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B6" w:rsidRPr="008A3F32" w:rsidRDefault="000852B6" w:rsidP="000852B6">
      <w:pPr>
        <w:tabs>
          <w:tab w:val="left" w:pos="780"/>
          <w:tab w:val="center" w:pos="4335"/>
        </w:tabs>
        <w:spacing w:after="0" w:line="240" w:lineRule="auto"/>
        <w:jc w:val="center"/>
        <w:rPr>
          <w:rFonts w:ascii="Berlin Sans FB Demi" w:hAnsi="Berlin Sans FB Demi" w:cstheme="minorHAnsi"/>
          <w:b/>
          <w:bCs/>
          <w:color w:val="000000" w:themeColor="text1"/>
          <w:sz w:val="56"/>
          <w:szCs w:val="24"/>
        </w:rPr>
      </w:pPr>
      <w:r w:rsidRPr="008A3F32">
        <w:rPr>
          <w:rFonts w:ascii="Berlin Sans FB Demi" w:hAnsi="Berlin Sans FB Demi" w:cstheme="minorHAnsi"/>
          <w:b/>
          <w:bCs/>
          <w:color w:val="000000" w:themeColor="text1"/>
          <w:sz w:val="56"/>
          <w:szCs w:val="24"/>
        </w:rPr>
        <w:t>PURBANCHAL UNIVERSITY</w:t>
      </w:r>
    </w:p>
    <w:p w:rsidR="000852B6" w:rsidRPr="008A3F32" w:rsidRDefault="000852B6" w:rsidP="000852B6">
      <w:pPr>
        <w:spacing w:after="0" w:line="240" w:lineRule="auto"/>
        <w:jc w:val="center"/>
        <w:rPr>
          <w:rFonts w:ascii="Berlin Sans FB Demi" w:hAnsi="Berlin Sans FB Demi" w:cstheme="minorHAnsi"/>
          <w:color w:val="000000" w:themeColor="text1"/>
          <w:sz w:val="72"/>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72"/>
          <w:szCs w:val="24"/>
        </w:rPr>
      </w:pPr>
      <w:r w:rsidRPr="008A3F32">
        <w:rPr>
          <w:rFonts w:ascii="Berlin Sans FB Demi" w:hAnsi="Berlin Sans FB Demi" w:cstheme="minorHAnsi"/>
          <w:noProof/>
          <w:color w:val="000000" w:themeColor="text1"/>
          <w:sz w:val="72"/>
          <w:szCs w:val="24"/>
          <w:lang w:bidi="ar-SA"/>
        </w:rPr>
        <w:drawing>
          <wp:anchor distT="0" distB="0" distL="114300" distR="114300" simplePos="0" relativeHeight="251659264" behindDoc="0" locked="0" layoutInCell="1" allowOverlap="1">
            <wp:simplePos x="0" y="0"/>
            <wp:positionH relativeFrom="column">
              <wp:posOffset>2117725</wp:posOffset>
            </wp:positionH>
            <wp:positionV relativeFrom="paragraph">
              <wp:posOffset>224790</wp:posOffset>
            </wp:positionV>
            <wp:extent cx="1331595" cy="1288415"/>
            <wp:effectExtent l="19050" t="0" r="190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1595" cy="1288415"/>
                    </a:xfrm>
                    <a:prstGeom prst="rect">
                      <a:avLst/>
                    </a:prstGeom>
                    <a:noFill/>
                  </pic:spPr>
                </pic:pic>
              </a:graphicData>
            </a:graphic>
          </wp:anchor>
        </w:drawing>
      </w:r>
    </w:p>
    <w:p w:rsidR="000852B6" w:rsidRPr="008A3F32" w:rsidRDefault="000852B6" w:rsidP="000852B6">
      <w:pPr>
        <w:tabs>
          <w:tab w:val="left" w:pos="1456"/>
        </w:tabs>
        <w:spacing w:after="0" w:line="240" w:lineRule="auto"/>
        <w:rPr>
          <w:rFonts w:ascii="Berlin Sans FB Demi" w:hAnsi="Berlin Sans FB Demi" w:cstheme="minorHAnsi"/>
          <w:color w:val="000000" w:themeColor="text1"/>
          <w:sz w:val="72"/>
          <w:szCs w:val="24"/>
        </w:rPr>
      </w:pPr>
      <w:r w:rsidRPr="008A3F32">
        <w:rPr>
          <w:rFonts w:ascii="Berlin Sans FB Demi" w:hAnsi="Berlin Sans FB Demi" w:cstheme="minorHAnsi"/>
          <w:color w:val="000000" w:themeColor="text1"/>
          <w:sz w:val="72"/>
          <w:szCs w:val="24"/>
        </w:rPr>
        <w:tab/>
      </w:r>
    </w:p>
    <w:p w:rsidR="000852B6" w:rsidRPr="008A3F32" w:rsidRDefault="000852B6" w:rsidP="000852B6">
      <w:pPr>
        <w:spacing w:after="0" w:line="240" w:lineRule="auto"/>
        <w:jc w:val="center"/>
        <w:rPr>
          <w:rFonts w:ascii="Berlin Sans FB Demi" w:hAnsi="Berlin Sans FB Demi" w:cstheme="minorHAnsi"/>
          <w:color w:val="000000" w:themeColor="text1"/>
          <w:sz w:val="72"/>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72"/>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44"/>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44"/>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44"/>
          <w:szCs w:val="24"/>
        </w:rPr>
      </w:pPr>
      <w:r w:rsidRPr="008A3F32">
        <w:rPr>
          <w:rFonts w:ascii="Berlin Sans FB Demi" w:hAnsi="Berlin Sans FB Demi" w:cstheme="minorHAnsi"/>
          <w:color w:val="000000" w:themeColor="text1"/>
          <w:sz w:val="44"/>
          <w:szCs w:val="24"/>
        </w:rPr>
        <w:t>Syllabus Of</w:t>
      </w:r>
    </w:p>
    <w:p w:rsidR="000852B6" w:rsidRPr="008A3F32" w:rsidRDefault="000852B6" w:rsidP="000852B6">
      <w:pPr>
        <w:spacing w:after="0" w:line="240" w:lineRule="auto"/>
        <w:jc w:val="center"/>
        <w:rPr>
          <w:rFonts w:ascii="Berlin Sans FB Demi" w:hAnsi="Berlin Sans FB Demi" w:cstheme="minorHAnsi"/>
          <w:color w:val="000000" w:themeColor="text1"/>
          <w:sz w:val="56"/>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Four-Years </w:t>
      </w:r>
    </w:p>
    <w:p w:rsidR="000852B6" w:rsidRPr="008A3F32" w:rsidRDefault="000852B6" w:rsidP="000852B6">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Bachelor of </w:t>
      </w:r>
      <w:r>
        <w:rPr>
          <w:rFonts w:ascii="Berlin Sans FB Demi" w:hAnsi="Berlin Sans FB Demi" w:cstheme="minorHAnsi"/>
          <w:color w:val="000000" w:themeColor="text1"/>
          <w:sz w:val="56"/>
          <w:szCs w:val="24"/>
        </w:rPr>
        <w:t>Arts</w:t>
      </w:r>
      <w:r w:rsidRPr="008A3F32">
        <w:rPr>
          <w:rFonts w:ascii="Berlin Sans FB Demi" w:hAnsi="Berlin Sans FB Demi" w:cstheme="minorHAnsi"/>
          <w:color w:val="000000" w:themeColor="text1"/>
          <w:sz w:val="56"/>
          <w:szCs w:val="24"/>
        </w:rPr>
        <w:t xml:space="preserve"> (B.</w:t>
      </w:r>
      <w:r>
        <w:rPr>
          <w:rFonts w:ascii="Berlin Sans FB Demi" w:hAnsi="Berlin Sans FB Demi" w:cstheme="minorHAnsi"/>
          <w:color w:val="000000" w:themeColor="text1"/>
          <w:sz w:val="56"/>
          <w:szCs w:val="24"/>
        </w:rPr>
        <w:t>A</w:t>
      </w:r>
      <w:r w:rsidRPr="008A3F32">
        <w:rPr>
          <w:rFonts w:ascii="Berlin Sans FB Demi" w:hAnsi="Berlin Sans FB Demi" w:cstheme="minorHAnsi"/>
          <w:color w:val="000000" w:themeColor="text1"/>
          <w:sz w:val="56"/>
          <w:szCs w:val="24"/>
        </w:rPr>
        <w:t>.)</w:t>
      </w:r>
    </w:p>
    <w:p w:rsidR="000852B6" w:rsidRDefault="000852B6" w:rsidP="000852B6">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Fourth</w:t>
      </w:r>
      <w:r w:rsidRPr="008A3F32">
        <w:rPr>
          <w:rFonts w:ascii="Berlin Sans FB Demi" w:hAnsi="Berlin Sans FB Demi" w:cstheme="minorHAnsi"/>
          <w:b/>
          <w:bCs/>
          <w:color w:val="000000" w:themeColor="text1"/>
          <w:sz w:val="52"/>
          <w:szCs w:val="24"/>
        </w:rPr>
        <w:t xml:space="preserve"> Year</w:t>
      </w:r>
    </w:p>
    <w:p w:rsidR="000852B6" w:rsidRPr="008A3F32" w:rsidRDefault="000852B6" w:rsidP="000852B6">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(Major: Rural Development)</w:t>
      </w:r>
    </w:p>
    <w:p w:rsidR="000852B6" w:rsidRPr="008A3F32" w:rsidRDefault="000852B6" w:rsidP="000852B6">
      <w:pPr>
        <w:spacing w:after="0" w:line="240" w:lineRule="auto"/>
        <w:jc w:val="center"/>
        <w:rPr>
          <w:rFonts w:ascii="Berlin Sans FB Demi" w:hAnsi="Berlin Sans FB Demi" w:cstheme="minorHAnsi"/>
          <w:b/>
          <w:bCs/>
          <w:color w:val="000000" w:themeColor="text1"/>
          <w:sz w:val="52"/>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72"/>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72"/>
          <w:szCs w:val="24"/>
        </w:rPr>
      </w:pPr>
    </w:p>
    <w:p w:rsidR="000852B6" w:rsidRPr="008A3F32" w:rsidRDefault="000852B6" w:rsidP="000852B6">
      <w:pPr>
        <w:spacing w:after="0" w:line="240" w:lineRule="auto"/>
        <w:jc w:val="center"/>
        <w:rPr>
          <w:rFonts w:ascii="Berlin Sans FB Demi" w:hAnsi="Berlin Sans FB Demi" w:cstheme="minorHAnsi"/>
          <w:color w:val="000000" w:themeColor="text1"/>
          <w:sz w:val="40"/>
          <w:szCs w:val="24"/>
        </w:rPr>
      </w:pPr>
      <w:r w:rsidRPr="008A3F32">
        <w:rPr>
          <w:rFonts w:ascii="Berlin Sans FB Demi" w:hAnsi="Berlin Sans FB Demi" w:cstheme="minorHAnsi"/>
          <w:color w:val="000000" w:themeColor="text1"/>
          <w:sz w:val="40"/>
          <w:szCs w:val="24"/>
        </w:rPr>
        <w:t>Office of the Dean</w:t>
      </w:r>
    </w:p>
    <w:p w:rsidR="000852B6" w:rsidRPr="008A3F32" w:rsidRDefault="000852B6" w:rsidP="000852B6">
      <w:pPr>
        <w:tabs>
          <w:tab w:val="left" w:pos="1880"/>
        </w:tabs>
        <w:spacing w:after="0" w:line="240" w:lineRule="auto"/>
        <w:jc w:val="center"/>
        <w:rPr>
          <w:rFonts w:ascii="Berlin Sans FB Demi" w:hAnsi="Berlin Sans FB Demi" w:cstheme="minorHAnsi"/>
          <w:color w:val="000000" w:themeColor="text1"/>
          <w:sz w:val="32"/>
          <w:szCs w:val="24"/>
        </w:rPr>
      </w:pPr>
      <w:r w:rsidRPr="008A3F32">
        <w:rPr>
          <w:rFonts w:ascii="Berlin Sans FB Demi" w:hAnsi="Berlin Sans FB Demi" w:cstheme="minorHAnsi"/>
          <w:color w:val="000000" w:themeColor="text1"/>
          <w:sz w:val="32"/>
          <w:szCs w:val="24"/>
        </w:rPr>
        <w:t xml:space="preserve">Faculty of </w:t>
      </w:r>
      <w:r>
        <w:rPr>
          <w:rFonts w:ascii="Berlin Sans FB Demi" w:hAnsi="Berlin Sans FB Demi" w:cstheme="minorHAnsi"/>
          <w:color w:val="000000" w:themeColor="text1"/>
          <w:sz w:val="32"/>
          <w:szCs w:val="24"/>
        </w:rPr>
        <w:t>Arts</w:t>
      </w:r>
    </w:p>
    <w:p w:rsidR="000852B6" w:rsidRPr="008A3F32" w:rsidRDefault="000852B6" w:rsidP="000852B6">
      <w:pPr>
        <w:spacing w:after="0" w:line="240" w:lineRule="auto"/>
        <w:jc w:val="center"/>
        <w:rPr>
          <w:rFonts w:ascii="Berlin Sans FB Demi" w:hAnsi="Berlin Sans FB Demi" w:cstheme="minorHAnsi"/>
          <w:b/>
          <w:bCs/>
          <w:color w:val="000000" w:themeColor="text1"/>
          <w:sz w:val="24"/>
          <w:szCs w:val="24"/>
        </w:rPr>
      </w:pPr>
      <w:r w:rsidRPr="008A3F32">
        <w:rPr>
          <w:rFonts w:ascii="Berlin Sans FB Demi" w:hAnsi="Berlin Sans FB Demi" w:cstheme="minorHAnsi"/>
          <w:b/>
          <w:bCs/>
          <w:color w:val="000000" w:themeColor="text1"/>
          <w:sz w:val="24"/>
          <w:szCs w:val="24"/>
        </w:rPr>
        <w:t>Biratnagar, Nepal</w:t>
      </w:r>
    </w:p>
    <w:p w:rsidR="000852B6" w:rsidRDefault="000852B6" w:rsidP="000852B6">
      <w:pPr>
        <w:jc w:val="center"/>
        <w:rPr>
          <w:rFonts w:ascii="Berlin Sans FB Demi" w:hAnsi="Berlin Sans FB Demi" w:cstheme="minorHAnsi"/>
          <w:b/>
          <w:bCs/>
          <w:color w:val="000000" w:themeColor="text1"/>
          <w:sz w:val="24"/>
          <w:szCs w:val="24"/>
        </w:rPr>
      </w:pPr>
      <w:r w:rsidRPr="008A3F32">
        <w:rPr>
          <w:rFonts w:ascii="Berlin Sans FB Demi" w:hAnsi="Berlin Sans FB Demi" w:cstheme="minorHAnsi"/>
          <w:b/>
          <w:bCs/>
          <w:color w:val="000000" w:themeColor="text1"/>
          <w:sz w:val="24"/>
          <w:szCs w:val="24"/>
        </w:rPr>
        <w:t>201</w:t>
      </w:r>
      <w:r>
        <w:rPr>
          <w:rFonts w:ascii="Berlin Sans FB Demi" w:hAnsi="Berlin Sans FB Demi" w:cstheme="minorHAnsi"/>
          <w:b/>
          <w:bCs/>
          <w:color w:val="000000" w:themeColor="text1"/>
          <w:sz w:val="24"/>
          <w:szCs w:val="24"/>
        </w:rPr>
        <w:t>8</w:t>
      </w:r>
    </w:p>
    <w:p w:rsidR="000852B6" w:rsidRDefault="000852B6" w:rsidP="000852B6">
      <w:pPr>
        <w:jc w:val="center"/>
        <w:rPr>
          <w:rFonts w:ascii="Times New Roman" w:hAnsi="Times New Roman" w:cs="Times New Roman"/>
          <w:b/>
          <w:bCs/>
          <w:sz w:val="28"/>
          <w:szCs w:val="28"/>
        </w:rPr>
      </w:pPr>
    </w:p>
    <w:p w:rsidR="000852B6" w:rsidRDefault="000852B6">
      <w:pPr>
        <w:rPr>
          <w:rFonts w:ascii="Book Antiqua" w:hAnsi="Book Antiqua"/>
          <w:b/>
          <w:bCs/>
          <w:sz w:val="24"/>
          <w:szCs w:val="24"/>
        </w:rPr>
      </w:pPr>
    </w:p>
    <w:p w:rsidR="003C190D" w:rsidRPr="001D2529" w:rsidRDefault="000852B6">
      <w:pPr>
        <w:rPr>
          <w:rFonts w:ascii="Book Antiqua" w:hAnsi="Book Antiqua"/>
          <w:b/>
          <w:bCs/>
          <w:sz w:val="24"/>
          <w:szCs w:val="24"/>
        </w:rPr>
      </w:pPr>
      <w:r>
        <w:rPr>
          <w:rFonts w:ascii="Book Antiqua" w:hAnsi="Book Antiqua"/>
          <w:b/>
          <w:bCs/>
          <w:sz w:val="24"/>
          <w:szCs w:val="24"/>
        </w:rPr>
        <w:lastRenderedPageBreak/>
        <w:t>Course outline</w:t>
      </w:r>
    </w:p>
    <w:tbl>
      <w:tblPr>
        <w:tblStyle w:val="TableGrid"/>
        <w:tblW w:w="5000" w:type="pct"/>
        <w:tblLook w:val="04A0"/>
      </w:tblPr>
      <w:tblGrid>
        <w:gridCol w:w="836"/>
        <w:gridCol w:w="938"/>
        <w:gridCol w:w="1035"/>
        <w:gridCol w:w="1349"/>
        <w:gridCol w:w="5085"/>
      </w:tblGrid>
      <w:tr w:rsidR="001D2529" w:rsidRPr="00B42BB3" w:rsidTr="000852B6">
        <w:tc>
          <w:tcPr>
            <w:tcW w:w="452" w:type="pct"/>
          </w:tcPr>
          <w:p w:rsidR="001D2529" w:rsidRPr="00B42BB3" w:rsidRDefault="001D2529" w:rsidP="003C190D">
            <w:pPr>
              <w:jc w:val="both"/>
              <w:rPr>
                <w:rFonts w:ascii="Book Antiqua" w:hAnsi="Book Antiqua" w:cs="Times New Roman"/>
                <w:sz w:val="24"/>
                <w:szCs w:val="24"/>
              </w:rPr>
            </w:pPr>
            <w:r w:rsidRPr="00B42BB3">
              <w:rPr>
                <w:rFonts w:ascii="Book Antiqua" w:hAnsi="Book Antiqua" w:cs="Times New Roman"/>
                <w:sz w:val="24"/>
                <w:szCs w:val="24"/>
              </w:rPr>
              <w:t>Paper</w:t>
            </w:r>
          </w:p>
        </w:tc>
        <w:tc>
          <w:tcPr>
            <w:tcW w:w="507" w:type="pct"/>
          </w:tcPr>
          <w:p w:rsidR="001D2529" w:rsidRPr="00B42BB3" w:rsidRDefault="001D2529" w:rsidP="003C190D">
            <w:pPr>
              <w:jc w:val="both"/>
              <w:rPr>
                <w:rFonts w:ascii="Book Antiqua" w:hAnsi="Book Antiqua" w:cs="Times New Roman"/>
                <w:sz w:val="24"/>
                <w:szCs w:val="24"/>
              </w:rPr>
            </w:pPr>
            <w:r w:rsidRPr="00B42BB3">
              <w:rPr>
                <w:rFonts w:ascii="Book Antiqua" w:hAnsi="Book Antiqua" w:cs="Times New Roman"/>
                <w:sz w:val="24"/>
                <w:szCs w:val="24"/>
              </w:rPr>
              <w:t xml:space="preserve">Year </w:t>
            </w:r>
          </w:p>
        </w:tc>
        <w:tc>
          <w:tcPr>
            <w:tcW w:w="560" w:type="pct"/>
          </w:tcPr>
          <w:p w:rsidR="001D2529" w:rsidRPr="00B42BB3" w:rsidRDefault="001D2529" w:rsidP="003C190D">
            <w:pPr>
              <w:jc w:val="both"/>
              <w:rPr>
                <w:rFonts w:ascii="Book Antiqua" w:hAnsi="Book Antiqua" w:cs="Times New Roman"/>
                <w:sz w:val="24"/>
                <w:szCs w:val="24"/>
              </w:rPr>
            </w:pPr>
            <w:r w:rsidRPr="00B42BB3">
              <w:rPr>
                <w:rFonts w:ascii="Book Antiqua" w:hAnsi="Book Antiqua" w:cs="Times New Roman"/>
                <w:sz w:val="24"/>
                <w:szCs w:val="24"/>
              </w:rPr>
              <w:t>Choice</w:t>
            </w:r>
          </w:p>
        </w:tc>
        <w:tc>
          <w:tcPr>
            <w:tcW w:w="730" w:type="pct"/>
          </w:tcPr>
          <w:p w:rsidR="001D2529" w:rsidRPr="00B42BB3" w:rsidRDefault="001D2529" w:rsidP="003C190D">
            <w:pPr>
              <w:jc w:val="both"/>
              <w:rPr>
                <w:rFonts w:ascii="Book Antiqua" w:hAnsi="Book Antiqua" w:cs="Times New Roman"/>
                <w:sz w:val="24"/>
                <w:szCs w:val="24"/>
              </w:rPr>
            </w:pPr>
            <w:r w:rsidRPr="00B42BB3">
              <w:rPr>
                <w:rFonts w:ascii="Book Antiqua" w:hAnsi="Book Antiqua" w:cs="Times New Roman"/>
                <w:sz w:val="24"/>
                <w:szCs w:val="24"/>
              </w:rPr>
              <w:t>Code</w:t>
            </w:r>
          </w:p>
        </w:tc>
        <w:tc>
          <w:tcPr>
            <w:tcW w:w="2751" w:type="pct"/>
          </w:tcPr>
          <w:p w:rsidR="001D2529" w:rsidRPr="00B42BB3" w:rsidRDefault="001D2529" w:rsidP="003C190D">
            <w:pPr>
              <w:jc w:val="both"/>
              <w:rPr>
                <w:rFonts w:ascii="Preeti" w:hAnsi="Preeti"/>
                <w:sz w:val="28"/>
                <w:szCs w:val="28"/>
              </w:rPr>
            </w:pPr>
            <w:r w:rsidRPr="00B42BB3">
              <w:rPr>
                <w:rFonts w:ascii="Book Antiqua" w:hAnsi="Book Antiqua" w:cs="Times New Roman"/>
                <w:sz w:val="24"/>
                <w:szCs w:val="24"/>
              </w:rPr>
              <w:t>Subject Title</w:t>
            </w:r>
          </w:p>
        </w:tc>
      </w:tr>
      <w:tr w:rsidR="001D2529" w:rsidRPr="000852B6" w:rsidTr="000852B6">
        <w:tc>
          <w:tcPr>
            <w:tcW w:w="452"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VII</w:t>
            </w:r>
          </w:p>
        </w:tc>
        <w:tc>
          <w:tcPr>
            <w:tcW w:w="507"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 xml:space="preserve">Fourth </w:t>
            </w:r>
          </w:p>
        </w:tc>
        <w:tc>
          <w:tcPr>
            <w:tcW w:w="56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Major I</w:t>
            </w:r>
          </w:p>
        </w:tc>
        <w:tc>
          <w:tcPr>
            <w:tcW w:w="73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MRDE401</w:t>
            </w:r>
          </w:p>
        </w:tc>
        <w:tc>
          <w:tcPr>
            <w:tcW w:w="2751"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Natural and Human Resource Management</w:t>
            </w:r>
          </w:p>
        </w:tc>
      </w:tr>
      <w:tr w:rsidR="001D2529" w:rsidRPr="000852B6" w:rsidTr="000852B6">
        <w:tc>
          <w:tcPr>
            <w:tcW w:w="452"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VIII</w:t>
            </w:r>
          </w:p>
        </w:tc>
        <w:tc>
          <w:tcPr>
            <w:tcW w:w="507"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 xml:space="preserve">Fourth </w:t>
            </w:r>
          </w:p>
        </w:tc>
        <w:tc>
          <w:tcPr>
            <w:tcW w:w="56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Major I</w:t>
            </w:r>
          </w:p>
        </w:tc>
        <w:tc>
          <w:tcPr>
            <w:tcW w:w="73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MRDE402</w:t>
            </w:r>
          </w:p>
        </w:tc>
        <w:tc>
          <w:tcPr>
            <w:tcW w:w="2751"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Rural Tourism</w:t>
            </w:r>
          </w:p>
        </w:tc>
      </w:tr>
      <w:tr w:rsidR="001D2529" w:rsidRPr="000852B6" w:rsidTr="000852B6">
        <w:tc>
          <w:tcPr>
            <w:tcW w:w="452"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IX</w:t>
            </w:r>
          </w:p>
        </w:tc>
        <w:tc>
          <w:tcPr>
            <w:tcW w:w="507"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 xml:space="preserve">Fourth </w:t>
            </w:r>
          </w:p>
        </w:tc>
        <w:tc>
          <w:tcPr>
            <w:tcW w:w="56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Major I</w:t>
            </w:r>
          </w:p>
        </w:tc>
        <w:tc>
          <w:tcPr>
            <w:tcW w:w="73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MRDE403</w:t>
            </w:r>
          </w:p>
        </w:tc>
        <w:tc>
          <w:tcPr>
            <w:tcW w:w="2751"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Gender and Rural Development</w:t>
            </w:r>
          </w:p>
        </w:tc>
      </w:tr>
      <w:tr w:rsidR="001D2529" w:rsidRPr="000852B6" w:rsidTr="000852B6">
        <w:tc>
          <w:tcPr>
            <w:tcW w:w="452"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X</w:t>
            </w:r>
          </w:p>
        </w:tc>
        <w:tc>
          <w:tcPr>
            <w:tcW w:w="507"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 xml:space="preserve">Fourth </w:t>
            </w:r>
          </w:p>
        </w:tc>
        <w:tc>
          <w:tcPr>
            <w:tcW w:w="56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Major I</w:t>
            </w:r>
          </w:p>
        </w:tc>
        <w:tc>
          <w:tcPr>
            <w:tcW w:w="730" w:type="pct"/>
          </w:tcPr>
          <w:p w:rsidR="001D2529" w:rsidRPr="000852B6" w:rsidRDefault="001D2529" w:rsidP="003C190D">
            <w:pPr>
              <w:jc w:val="both"/>
              <w:rPr>
                <w:rFonts w:ascii="Book Antiqua" w:hAnsi="Book Antiqua" w:cs="Times New Roman"/>
                <w:sz w:val="24"/>
                <w:szCs w:val="24"/>
              </w:rPr>
            </w:pPr>
            <w:r w:rsidRPr="000852B6">
              <w:rPr>
                <w:rFonts w:ascii="Book Antiqua" w:hAnsi="Book Antiqua" w:cs="Times New Roman"/>
                <w:sz w:val="24"/>
                <w:szCs w:val="24"/>
              </w:rPr>
              <w:t>MRDE404</w:t>
            </w:r>
          </w:p>
        </w:tc>
        <w:tc>
          <w:tcPr>
            <w:tcW w:w="2751" w:type="pct"/>
          </w:tcPr>
          <w:p w:rsidR="001D2529" w:rsidRPr="000852B6" w:rsidRDefault="001D2529" w:rsidP="003C190D">
            <w:pPr>
              <w:rPr>
                <w:rFonts w:ascii="Times New Roman" w:hAnsi="Times New Roman" w:cs="Times New Roman"/>
                <w:sz w:val="24"/>
                <w:szCs w:val="24"/>
              </w:rPr>
            </w:pPr>
            <w:r w:rsidRPr="000852B6">
              <w:rPr>
                <w:rFonts w:ascii="Book Antiqua" w:hAnsi="Book Antiqua" w:cs="Times New Roman"/>
                <w:sz w:val="24"/>
                <w:szCs w:val="24"/>
              </w:rPr>
              <w:t xml:space="preserve">Project Management &amp; Report Writing </w:t>
            </w:r>
            <w:r w:rsidRPr="000852B6">
              <w:rPr>
                <w:rFonts w:ascii="Times New Roman" w:hAnsi="Times New Roman" w:cs="Times New Roman"/>
                <w:sz w:val="24"/>
                <w:szCs w:val="24"/>
              </w:rPr>
              <w:t>(60+40)</w:t>
            </w:r>
          </w:p>
        </w:tc>
      </w:tr>
    </w:tbl>
    <w:p w:rsidR="001D2529" w:rsidRPr="000852B6" w:rsidRDefault="001D2529"/>
    <w:p w:rsidR="00835400" w:rsidRPr="000852B6" w:rsidRDefault="00835400" w:rsidP="003B4EE9">
      <w:pPr>
        <w:pStyle w:val="ListParagraph"/>
        <w:spacing w:before="120" w:after="120"/>
        <w:ind w:left="90"/>
        <w:jc w:val="center"/>
        <w:rPr>
          <w:rFonts w:ascii="Book Antiqua" w:hAnsi="Book Antiqua" w:cs="Times New Roman"/>
          <w:b/>
          <w:bCs/>
          <w:sz w:val="24"/>
          <w:szCs w:val="24"/>
        </w:rPr>
      </w:pPr>
    </w:p>
    <w:p w:rsidR="001D2529" w:rsidRPr="000852B6" w:rsidRDefault="001D2529" w:rsidP="003B4EE9">
      <w:pPr>
        <w:pStyle w:val="ListParagraph"/>
        <w:spacing w:before="120" w:after="120"/>
        <w:ind w:left="90"/>
        <w:jc w:val="center"/>
        <w:rPr>
          <w:rFonts w:ascii="Book Antiqua" w:hAnsi="Book Antiqua" w:cs="Times New Roman"/>
          <w:b/>
          <w:bCs/>
          <w:sz w:val="24"/>
          <w:szCs w:val="24"/>
        </w:rPr>
      </w:pPr>
      <w:r w:rsidRPr="000852B6">
        <w:rPr>
          <w:rFonts w:ascii="Book Antiqua" w:hAnsi="Book Antiqua" w:cs="Times New Roman"/>
          <w:b/>
          <w:bCs/>
          <w:sz w:val="24"/>
          <w:szCs w:val="24"/>
        </w:rPr>
        <w:t>MRDE401: Natural and Human Resource Management</w:t>
      </w:r>
    </w:p>
    <w:p w:rsidR="001D2529" w:rsidRPr="000852B6" w:rsidRDefault="001D2529" w:rsidP="003B4EE9">
      <w:pPr>
        <w:pStyle w:val="ListParagraph"/>
        <w:spacing w:before="120" w:after="120"/>
        <w:ind w:left="90"/>
        <w:jc w:val="center"/>
        <w:rPr>
          <w:rFonts w:ascii="Book Antiqua" w:hAnsi="Book Antiqua" w:cs="Times New Roman"/>
          <w:b/>
          <w:bCs/>
          <w:sz w:val="24"/>
          <w:szCs w:val="24"/>
        </w:rPr>
      </w:pPr>
      <w:r w:rsidRPr="000852B6">
        <w:rPr>
          <w:rFonts w:ascii="Book Antiqua" w:hAnsi="Book Antiqua" w:cs="Times New Roman"/>
          <w:b/>
          <w:bCs/>
          <w:sz w:val="24"/>
          <w:szCs w:val="24"/>
        </w:rPr>
        <w:t>(Major I/ Paper VII)</w:t>
      </w:r>
    </w:p>
    <w:p w:rsidR="00835400" w:rsidRPr="000852B6" w:rsidRDefault="00835400" w:rsidP="003B4EE9">
      <w:pPr>
        <w:pStyle w:val="ListParagraph"/>
        <w:spacing w:before="120" w:after="120"/>
        <w:ind w:left="90"/>
        <w:jc w:val="center"/>
        <w:rPr>
          <w:rFonts w:ascii="Book Antiqua" w:hAnsi="Book Antiqua" w:cs="Times New Roman"/>
          <w:b/>
          <w:bCs/>
          <w:sz w:val="24"/>
          <w:szCs w:val="24"/>
        </w:rPr>
      </w:pPr>
    </w:p>
    <w:p w:rsidR="001D2529" w:rsidRPr="001D2529" w:rsidRDefault="001D2529" w:rsidP="003B4EE9">
      <w:pPr>
        <w:pStyle w:val="ListParagraph"/>
        <w:spacing w:before="120" w:after="120"/>
        <w:ind w:left="86"/>
        <w:contextualSpacing w:val="0"/>
        <w:jc w:val="both"/>
        <w:rPr>
          <w:rFonts w:ascii="Book Antiqua" w:hAnsi="Book Antiqua" w:cs="Times New Roman"/>
          <w:b/>
          <w:bCs/>
          <w:sz w:val="24"/>
          <w:szCs w:val="24"/>
        </w:rPr>
      </w:pPr>
      <w:r w:rsidRPr="001D2529">
        <w:rPr>
          <w:rFonts w:ascii="Book Antiqua" w:hAnsi="Book Antiqua" w:cs="Times New Roman"/>
          <w:b/>
          <w:bCs/>
          <w:sz w:val="24"/>
          <w:szCs w:val="24"/>
        </w:rPr>
        <w:t>Full Marks: 100</w:t>
      </w:r>
    </w:p>
    <w:p w:rsidR="001D2529" w:rsidRPr="001D2529" w:rsidRDefault="001D2529" w:rsidP="003B4EE9">
      <w:pPr>
        <w:pStyle w:val="ListParagraph"/>
        <w:spacing w:before="120" w:after="120"/>
        <w:ind w:left="86"/>
        <w:contextualSpacing w:val="0"/>
        <w:jc w:val="both"/>
        <w:rPr>
          <w:rFonts w:ascii="Book Antiqua" w:hAnsi="Book Antiqua" w:cs="Times New Roman"/>
          <w:b/>
          <w:bCs/>
          <w:sz w:val="24"/>
          <w:szCs w:val="24"/>
        </w:rPr>
      </w:pPr>
      <w:r w:rsidRPr="001D2529">
        <w:rPr>
          <w:rFonts w:ascii="Book Antiqua" w:hAnsi="Book Antiqua" w:cs="Times New Roman"/>
          <w:b/>
          <w:bCs/>
          <w:sz w:val="24"/>
          <w:szCs w:val="24"/>
        </w:rPr>
        <w:t>Teaching Hours: 160</w:t>
      </w:r>
    </w:p>
    <w:p w:rsidR="001D2529" w:rsidRPr="001D2529" w:rsidRDefault="001D2529" w:rsidP="003B4EE9">
      <w:pPr>
        <w:pStyle w:val="ListParagraph"/>
        <w:spacing w:before="120" w:after="120"/>
        <w:ind w:left="86"/>
        <w:contextualSpacing w:val="0"/>
        <w:jc w:val="both"/>
        <w:rPr>
          <w:rFonts w:ascii="Book Antiqua" w:hAnsi="Book Antiqua" w:cs="Times New Roman"/>
          <w:b/>
          <w:bCs/>
          <w:sz w:val="24"/>
          <w:szCs w:val="24"/>
        </w:rPr>
      </w:pPr>
      <w:r w:rsidRPr="001D2529">
        <w:rPr>
          <w:rFonts w:ascii="Book Antiqua" w:hAnsi="Book Antiqua" w:cs="Times New Roman"/>
          <w:b/>
          <w:bCs/>
          <w:sz w:val="24"/>
          <w:szCs w:val="24"/>
        </w:rPr>
        <w:t>Course Objectives</w:t>
      </w:r>
    </w:p>
    <w:p w:rsidR="001D2529" w:rsidRPr="001D2529" w:rsidRDefault="001D2529" w:rsidP="003B4EE9">
      <w:pPr>
        <w:pStyle w:val="ListParagraph"/>
        <w:spacing w:before="120" w:after="120"/>
        <w:ind w:left="86"/>
        <w:contextualSpacing w:val="0"/>
        <w:jc w:val="both"/>
        <w:rPr>
          <w:rFonts w:ascii="Book Antiqua" w:hAnsi="Book Antiqua" w:cs="Times New Roman"/>
          <w:sz w:val="24"/>
          <w:szCs w:val="24"/>
        </w:rPr>
      </w:pPr>
      <w:r w:rsidRPr="001D2529">
        <w:rPr>
          <w:rFonts w:ascii="Book Antiqua" w:hAnsi="Book Antiqua" w:cs="Times New Roman"/>
          <w:sz w:val="24"/>
          <w:szCs w:val="24"/>
        </w:rPr>
        <w:t>The objective of th</w:t>
      </w:r>
      <w:r>
        <w:rPr>
          <w:rFonts w:ascii="Book Antiqua" w:hAnsi="Book Antiqua" w:cs="Times New Roman"/>
          <w:sz w:val="24"/>
          <w:szCs w:val="24"/>
        </w:rPr>
        <w:t>is</w:t>
      </w:r>
      <w:r w:rsidRPr="001D2529">
        <w:rPr>
          <w:rFonts w:ascii="Book Antiqua" w:hAnsi="Book Antiqua" w:cs="Times New Roman"/>
          <w:sz w:val="24"/>
          <w:szCs w:val="24"/>
        </w:rPr>
        <w:t xml:space="preserve"> course is to provide knowledge to the students on the basic concepts, ideas and analytical techniques of natural and </w:t>
      </w:r>
      <w:r>
        <w:rPr>
          <w:rFonts w:ascii="Book Antiqua" w:hAnsi="Book Antiqua" w:cs="Times New Roman"/>
          <w:sz w:val="24"/>
          <w:szCs w:val="24"/>
        </w:rPr>
        <w:t>human resource</w:t>
      </w:r>
      <w:r w:rsidRPr="001D2529">
        <w:rPr>
          <w:rFonts w:ascii="Book Antiqua" w:hAnsi="Book Antiqua" w:cs="Times New Roman"/>
          <w:sz w:val="24"/>
          <w:szCs w:val="24"/>
        </w:rPr>
        <w:t xml:space="preserve"> management. The course is also designed to enable the students to be familiar with the techniques and method in preparation, implementation and evaluation of natural and </w:t>
      </w:r>
      <w:r>
        <w:rPr>
          <w:rFonts w:ascii="Book Antiqua" w:hAnsi="Book Antiqua" w:cs="Times New Roman"/>
          <w:sz w:val="24"/>
          <w:szCs w:val="24"/>
        </w:rPr>
        <w:t>h</w:t>
      </w:r>
      <w:r w:rsidRPr="001D2529">
        <w:rPr>
          <w:rFonts w:ascii="Book Antiqua" w:hAnsi="Book Antiqua" w:cs="Times New Roman"/>
          <w:sz w:val="24"/>
          <w:szCs w:val="24"/>
        </w:rPr>
        <w:t xml:space="preserve">uman resource management </w:t>
      </w:r>
      <w:r>
        <w:rPr>
          <w:rFonts w:ascii="Book Antiqua" w:hAnsi="Book Antiqua" w:cs="Times New Roman"/>
          <w:sz w:val="24"/>
          <w:szCs w:val="24"/>
        </w:rPr>
        <w:t xml:space="preserve">programmes </w:t>
      </w:r>
      <w:r w:rsidRPr="001D2529">
        <w:rPr>
          <w:rFonts w:ascii="Book Antiqua" w:hAnsi="Book Antiqua" w:cs="Times New Roman"/>
          <w:sz w:val="24"/>
          <w:szCs w:val="24"/>
        </w:rPr>
        <w:t xml:space="preserve">in the specific context of Nepal. </w:t>
      </w:r>
    </w:p>
    <w:p w:rsidR="003B4EE9" w:rsidRDefault="003B4EE9" w:rsidP="003B4EE9">
      <w:pPr>
        <w:pStyle w:val="ListParagraph"/>
        <w:spacing w:before="120" w:after="120"/>
        <w:ind w:left="90"/>
        <w:jc w:val="both"/>
        <w:rPr>
          <w:rFonts w:ascii="Book Antiqua" w:hAnsi="Book Antiqua" w:cs="Times New Roman"/>
          <w:b/>
          <w:bCs/>
          <w:sz w:val="24"/>
          <w:szCs w:val="24"/>
        </w:rPr>
      </w:pPr>
    </w:p>
    <w:p w:rsidR="003B4EE9" w:rsidRDefault="003B4EE9" w:rsidP="003B4EE9">
      <w:pPr>
        <w:pStyle w:val="ListParagraph"/>
        <w:spacing w:before="120" w:after="120"/>
        <w:ind w:left="86"/>
        <w:contextualSpacing w:val="0"/>
        <w:jc w:val="both"/>
        <w:rPr>
          <w:rFonts w:ascii="Book Antiqua" w:hAnsi="Book Antiqua" w:cs="Times New Roman"/>
          <w:b/>
          <w:bCs/>
          <w:sz w:val="24"/>
          <w:szCs w:val="24"/>
        </w:rPr>
      </w:pPr>
      <w:r>
        <w:rPr>
          <w:rFonts w:ascii="Book Antiqua" w:hAnsi="Book Antiqua" w:cs="Times New Roman"/>
          <w:b/>
          <w:bCs/>
          <w:sz w:val="24"/>
          <w:szCs w:val="24"/>
        </w:rPr>
        <w:t>Contents</w:t>
      </w:r>
    </w:p>
    <w:p w:rsidR="001D2529" w:rsidRPr="001D2529" w:rsidRDefault="001D2529" w:rsidP="003B4EE9">
      <w:pPr>
        <w:pStyle w:val="ListParagraph"/>
        <w:spacing w:before="120" w:after="120"/>
        <w:ind w:left="86"/>
        <w:contextualSpacing w:val="0"/>
        <w:jc w:val="both"/>
        <w:rPr>
          <w:rFonts w:ascii="Book Antiqua" w:hAnsi="Book Antiqua" w:cs="Times New Roman"/>
          <w:b/>
          <w:bCs/>
          <w:sz w:val="24"/>
          <w:szCs w:val="24"/>
        </w:rPr>
      </w:pPr>
      <w:r w:rsidRPr="001D2529">
        <w:rPr>
          <w:rFonts w:ascii="Book Antiqua" w:hAnsi="Book Antiqua" w:cs="Times New Roman"/>
          <w:b/>
          <w:bCs/>
          <w:sz w:val="24"/>
          <w:szCs w:val="24"/>
        </w:rPr>
        <w:t>Unit I: Introduction</w:t>
      </w:r>
      <w:r w:rsidRPr="001D2529">
        <w:rPr>
          <w:rFonts w:ascii="Book Antiqua" w:hAnsi="Book Antiqua" w:cs="Times New Roman"/>
          <w:b/>
          <w:bCs/>
          <w:sz w:val="24"/>
          <w:szCs w:val="24"/>
        </w:rPr>
        <w:tab/>
      </w:r>
      <w:r w:rsidRPr="001D2529">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sidRPr="001D2529">
        <w:rPr>
          <w:rFonts w:ascii="Book Antiqua" w:hAnsi="Book Antiqua" w:cs="Times New Roman"/>
          <w:b/>
          <w:bCs/>
          <w:sz w:val="24"/>
          <w:szCs w:val="24"/>
        </w:rPr>
        <w:t>(20 Teaching Hours)</w:t>
      </w:r>
    </w:p>
    <w:p w:rsidR="001D2529" w:rsidRPr="001D2529" w:rsidRDefault="001D2529" w:rsidP="003B4EE9">
      <w:pPr>
        <w:spacing w:before="120" w:after="120"/>
        <w:ind w:left="86"/>
        <w:jc w:val="both"/>
        <w:rPr>
          <w:rFonts w:ascii="Book Antiqua" w:hAnsi="Book Antiqua" w:cs="Times New Roman"/>
          <w:sz w:val="24"/>
          <w:szCs w:val="24"/>
        </w:rPr>
      </w:pPr>
      <w:r>
        <w:rPr>
          <w:rFonts w:ascii="Book Antiqua" w:hAnsi="Book Antiqua" w:cs="Times New Roman"/>
          <w:sz w:val="24"/>
          <w:szCs w:val="24"/>
        </w:rPr>
        <w:t xml:space="preserve">1.1: </w:t>
      </w:r>
      <w:r w:rsidRPr="001D2529">
        <w:rPr>
          <w:rFonts w:ascii="Book Antiqua" w:hAnsi="Book Antiqua" w:cs="Times New Roman"/>
          <w:sz w:val="24"/>
          <w:szCs w:val="24"/>
        </w:rPr>
        <w:t>Definition of Natural and Human Resources</w:t>
      </w:r>
    </w:p>
    <w:p w:rsidR="001D2529" w:rsidRDefault="001D2529" w:rsidP="003B4EE9">
      <w:pPr>
        <w:spacing w:before="120" w:after="120"/>
        <w:ind w:left="90"/>
        <w:jc w:val="both"/>
        <w:rPr>
          <w:rFonts w:ascii="Book Antiqua" w:hAnsi="Book Antiqua" w:cs="Times New Roman"/>
          <w:sz w:val="24"/>
          <w:szCs w:val="24"/>
        </w:rPr>
      </w:pPr>
      <w:r w:rsidRPr="001D2529">
        <w:rPr>
          <w:rFonts w:ascii="Book Antiqua" w:hAnsi="Book Antiqua" w:cs="Times New Roman"/>
          <w:sz w:val="24"/>
          <w:szCs w:val="24"/>
        </w:rPr>
        <w:t>1.2</w:t>
      </w:r>
      <w:r>
        <w:rPr>
          <w:rFonts w:ascii="Book Antiqua" w:hAnsi="Book Antiqua" w:cs="Times New Roman"/>
          <w:sz w:val="24"/>
          <w:szCs w:val="24"/>
        </w:rPr>
        <w:t xml:space="preserve">: </w:t>
      </w:r>
      <w:r w:rsidRPr="001D2529">
        <w:rPr>
          <w:rFonts w:ascii="Book Antiqua" w:hAnsi="Book Antiqua" w:cs="Times New Roman"/>
          <w:sz w:val="24"/>
          <w:szCs w:val="24"/>
        </w:rPr>
        <w:t>Overview of Natural and Hum</w:t>
      </w:r>
      <w:r>
        <w:rPr>
          <w:rFonts w:ascii="Book Antiqua" w:hAnsi="Book Antiqua" w:cs="Times New Roman"/>
          <w:sz w:val="24"/>
          <w:szCs w:val="24"/>
        </w:rPr>
        <w:t>an Resource Management in Nepal</w:t>
      </w:r>
    </w:p>
    <w:p w:rsidR="0004373F" w:rsidRPr="001D2529" w:rsidRDefault="0004373F" w:rsidP="003B4EE9">
      <w:pPr>
        <w:spacing w:before="120" w:after="120"/>
        <w:ind w:left="90"/>
        <w:jc w:val="both"/>
        <w:rPr>
          <w:rFonts w:ascii="Book Antiqua" w:hAnsi="Book Antiqua" w:cs="Times New Roman"/>
          <w:sz w:val="24"/>
          <w:szCs w:val="24"/>
        </w:rPr>
      </w:pPr>
      <w:r>
        <w:rPr>
          <w:rFonts w:ascii="Book Antiqua" w:hAnsi="Book Antiqua" w:cs="Times New Roman"/>
          <w:sz w:val="24"/>
          <w:szCs w:val="24"/>
        </w:rPr>
        <w:t xml:space="preserve">1.3: </w:t>
      </w:r>
      <w:r w:rsidRPr="001D2529">
        <w:rPr>
          <w:rFonts w:ascii="Book Antiqua" w:hAnsi="Book Antiqua" w:cs="Times New Roman"/>
          <w:sz w:val="24"/>
          <w:szCs w:val="24"/>
        </w:rPr>
        <w:t>Trends of the development</w:t>
      </w:r>
      <w:r>
        <w:rPr>
          <w:rFonts w:ascii="Book Antiqua" w:hAnsi="Book Antiqua" w:cs="Times New Roman"/>
          <w:sz w:val="24"/>
          <w:szCs w:val="24"/>
        </w:rPr>
        <w:t xml:space="preserve"> of these resources in Nepal</w:t>
      </w:r>
    </w:p>
    <w:p w:rsidR="001D2529" w:rsidRPr="001D2529" w:rsidRDefault="001D2529" w:rsidP="003B4EE9">
      <w:pPr>
        <w:spacing w:before="120" w:after="120"/>
        <w:ind w:left="720" w:hanging="630"/>
        <w:jc w:val="both"/>
        <w:rPr>
          <w:rFonts w:ascii="Book Antiqua" w:hAnsi="Book Antiqua" w:cs="Times New Roman"/>
          <w:b/>
          <w:bCs/>
          <w:sz w:val="24"/>
          <w:szCs w:val="24"/>
        </w:rPr>
      </w:pPr>
      <w:r w:rsidRPr="001D2529">
        <w:rPr>
          <w:rFonts w:ascii="Book Antiqua" w:hAnsi="Book Antiqua" w:cs="Times New Roman"/>
          <w:b/>
          <w:bCs/>
          <w:sz w:val="24"/>
          <w:szCs w:val="24"/>
        </w:rPr>
        <w:t xml:space="preserve">Unit II: Perspectives on Natural Resource Management: General Arguments and Debates </w:t>
      </w:r>
      <w:r w:rsidRPr="001D2529">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sidRPr="001D2529">
        <w:rPr>
          <w:rFonts w:ascii="Book Antiqua" w:hAnsi="Book Antiqua" w:cs="Times New Roman"/>
          <w:b/>
          <w:bCs/>
          <w:sz w:val="24"/>
          <w:szCs w:val="24"/>
        </w:rPr>
        <w:t>(2</w:t>
      </w:r>
      <w:r w:rsidR="003B4EE9">
        <w:rPr>
          <w:rFonts w:ascii="Book Antiqua" w:hAnsi="Book Antiqua" w:cs="Times New Roman"/>
          <w:b/>
          <w:bCs/>
          <w:sz w:val="24"/>
          <w:szCs w:val="24"/>
        </w:rPr>
        <w:t>5</w:t>
      </w:r>
      <w:r w:rsidRPr="001D2529">
        <w:rPr>
          <w:rFonts w:ascii="Book Antiqua" w:hAnsi="Book Antiqua" w:cs="Times New Roman"/>
          <w:b/>
          <w:bCs/>
          <w:sz w:val="24"/>
          <w:szCs w:val="24"/>
        </w:rPr>
        <w:t xml:space="preserve"> Teaching Hours)</w:t>
      </w:r>
    </w:p>
    <w:p w:rsidR="001D2529" w:rsidRPr="001D2529" w:rsidRDefault="0004373F" w:rsidP="003B4EE9">
      <w:pPr>
        <w:spacing w:before="120" w:after="120"/>
        <w:ind w:left="720" w:hanging="630"/>
        <w:jc w:val="both"/>
        <w:rPr>
          <w:rFonts w:ascii="Book Antiqua" w:hAnsi="Book Antiqua" w:cs="Times New Roman"/>
          <w:sz w:val="24"/>
          <w:szCs w:val="24"/>
        </w:rPr>
      </w:pPr>
      <w:r>
        <w:rPr>
          <w:rFonts w:ascii="Book Antiqua" w:hAnsi="Book Antiqua" w:cs="Times New Roman"/>
          <w:sz w:val="24"/>
          <w:szCs w:val="24"/>
        </w:rPr>
        <w:t xml:space="preserve">2.1 </w:t>
      </w:r>
      <w:r w:rsidR="001D2529" w:rsidRPr="001D2529">
        <w:rPr>
          <w:rFonts w:ascii="Book Antiqua" w:hAnsi="Book Antiqua" w:cs="Times New Roman"/>
          <w:sz w:val="24"/>
          <w:szCs w:val="24"/>
        </w:rPr>
        <w:t xml:space="preserve">Population Pressure on </w:t>
      </w:r>
      <w:r>
        <w:rPr>
          <w:rFonts w:ascii="Book Antiqua" w:hAnsi="Book Antiqua" w:cs="Times New Roman"/>
          <w:sz w:val="24"/>
          <w:szCs w:val="24"/>
        </w:rPr>
        <w:t>Natural Resources</w:t>
      </w:r>
    </w:p>
    <w:p w:rsidR="0004373F" w:rsidRDefault="0004373F" w:rsidP="003B4EE9">
      <w:pPr>
        <w:spacing w:before="120" w:after="120"/>
        <w:ind w:left="720" w:hanging="630"/>
        <w:jc w:val="both"/>
        <w:rPr>
          <w:rFonts w:ascii="Book Antiqua" w:hAnsi="Book Antiqua" w:cs="Times New Roman"/>
          <w:sz w:val="24"/>
          <w:szCs w:val="24"/>
        </w:rPr>
      </w:pPr>
      <w:r>
        <w:rPr>
          <w:rFonts w:ascii="Book Antiqua" w:hAnsi="Book Antiqua" w:cs="Times New Roman"/>
          <w:sz w:val="24"/>
          <w:szCs w:val="24"/>
        </w:rPr>
        <w:t>2.2 Global and Local Perspectives (</w:t>
      </w:r>
      <w:r w:rsidR="001D2529" w:rsidRPr="001D2529">
        <w:rPr>
          <w:rFonts w:ascii="Book Antiqua" w:hAnsi="Book Antiqua" w:cs="Times New Roman"/>
          <w:sz w:val="24"/>
          <w:szCs w:val="24"/>
        </w:rPr>
        <w:t xml:space="preserve">Markets </w:t>
      </w:r>
      <w:r w:rsidRPr="001D2529">
        <w:rPr>
          <w:rFonts w:ascii="Book Antiqua" w:hAnsi="Book Antiqua" w:cs="Times New Roman"/>
          <w:sz w:val="24"/>
          <w:szCs w:val="24"/>
        </w:rPr>
        <w:t>versus</w:t>
      </w:r>
      <w:r w:rsidR="001D2529" w:rsidRPr="001D2529">
        <w:rPr>
          <w:rFonts w:ascii="Book Antiqua" w:hAnsi="Book Antiqua" w:cs="Times New Roman"/>
          <w:sz w:val="24"/>
          <w:szCs w:val="24"/>
        </w:rPr>
        <w:t xml:space="preserve"> Subsistence</w:t>
      </w:r>
      <w:r>
        <w:rPr>
          <w:rFonts w:ascii="Book Antiqua" w:hAnsi="Book Antiqua" w:cs="Times New Roman"/>
          <w:sz w:val="24"/>
          <w:szCs w:val="24"/>
        </w:rPr>
        <w:t>)</w:t>
      </w:r>
    </w:p>
    <w:p w:rsidR="001D2529" w:rsidRPr="001D2529" w:rsidRDefault="0004373F" w:rsidP="003B4EE9">
      <w:pPr>
        <w:spacing w:before="120" w:after="120"/>
        <w:ind w:left="720" w:hanging="630"/>
        <w:jc w:val="both"/>
        <w:rPr>
          <w:rFonts w:ascii="Book Antiqua" w:hAnsi="Book Antiqua" w:cs="Times New Roman"/>
          <w:sz w:val="24"/>
          <w:szCs w:val="24"/>
        </w:rPr>
      </w:pPr>
      <w:r>
        <w:rPr>
          <w:rFonts w:ascii="Book Antiqua" w:hAnsi="Book Antiqua" w:cs="Times New Roman"/>
          <w:sz w:val="24"/>
          <w:szCs w:val="24"/>
        </w:rPr>
        <w:t>2.3: Intellectual Property Rights</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2.</w:t>
      </w:r>
      <w:r w:rsidR="0004373F">
        <w:rPr>
          <w:rFonts w:ascii="Book Antiqua" w:hAnsi="Book Antiqua" w:cs="Times New Roman"/>
          <w:sz w:val="24"/>
          <w:szCs w:val="24"/>
        </w:rPr>
        <w:t xml:space="preserve">4: </w:t>
      </w:r>
      <w:r w:rsidRPr="001D2529">
        <w:rPr>
          <w:rFonts w:ascii="Book Antiqua" w:hAnsi="Book Antiqua" w:cs="Times New Roman"/>
          <w:sz w:val="24"/>
          <w:szCs w:val="24"/>
        </w:rPr>
        <w:t>Particip</w:t>
      </w:r>
      <w:r w:rsidR="0004373F">
        <w:rPr>
          <w:rFonts w:ascii="Book Antiqua" w:hAnsi="Book Antiqua" w:cs="Times New Roman"/>
          <w:sz w:val="24"/>
          <w:szCs w:val="24"/>
        </w:rPr>
        <w:t>atory Management of Resources</w:t>
      </w:r>
    </w:p>
    <w:p w:rsidR="001D2529" w:rsidRDefault="0004373F" w:rsidP="003B4EE9">
      <w:pPr>
        <w:spacing w:before="120" w:after="120"/>
        <w:ind w:left="720" w:hanging="630"/>
        <w:jc w:val="both"/>
        <w:rPr>
          <w:rFonts w:ascii="Book Antiqua" w:hAnsi="Book Antiqua" w:cs="Times New Roman"/>
          <w:sz w:val="24"/>
          <w:szCs w:val="24"/>
        </w:rPr>
      </w:pPr>
      <w:r>
        <w:rPr>
          <w:rFonts w:ascii="Book Antiqua" w:hAnsi="Book Antiqua" w:cs="Times New Roman"/>
          <w:sz w:val="24"/>
          <w:szCs w:val="24"/>
        </w:rPr>
        <w:t xml:space="preserve">2.4: </w:t>
      </w:r>
      <w:r w:rsidR="001D2529" w:rsidRPr="001D2529">
        <w:rPr>
          <w:rFonts w:ascii="Book Antiqua" w:hAnsi="Book Antiqua" w:cs="Times New Roman"/>
          <w:sz w:val="24"/>
          <w:szCs w:val="24"/>
        </w:rPr>
        <w:t>Common Proper</w:t>
      </w:r>
      <w:r w:rsidR="00835400">
        <w:rPr>
          <w:rFonts w:ascii="Book Antiqua" w:hAnsi="Book Antiqua" w:cs="Times New Roman"/>
          <w:sz w:val="24"/>
          <w:szCs w:val="24"/>
        </w:rPr>
        <w:t>ty Regime in Natural Resources</w:t>
      </w:r>
    </w:p>
    <w:p w:rsidR="00835400" w:rsidRPr="001D2529" w:rsidRDefault="00835400" w:rsidP="003B4EE9">
      <w:pPr>
        <w:spacing w:before="120" w:after="120"/>
        <w:ind w:left="720" w:hanging="630"/>
        <w:jc w:val="both"/>
        <w:rPr>
          <w:rFonts w:ascii="Book Antiqua" w:hAnsi="Book Antiqua" w:cs="Times New Roman"/>
          <w:sz w:val="24"/>
          <w:szCs w:val="24"/>
        </w:rPr>
      </w:pPr>
    </w:p>
    <w:p w:rsidR="001D2529" w:rsidRPr="0004373F" w:rsidRDefault="0004373F" w:rsidP="003B4EE9">
      <w:pPr>
        <w:spacing w:before="120" w:after="120"/>
        <w:ind w:left="720" w:hanging="630"/>
        <w:jc w:val="both"/>
        <w:rPr>
          <w:rFonts w:ascii="Book Antiqua" w:hAnsi="Book Antiqua" w:cs="Times New Roman"/>
          <w:b/>
          <w:bCs/>
          <w:sz w:val="24"/>
          <w:szCs w:val="24"/>
        </w:rPr>
      </w:pPr>
      <w:r w:rsidRPr="0004373F">
        <w:rPr>
          <w:rFonts w:ascii="Book Antiqua" w:hAnsi="Book Antiqua" w:cs="Times New Roman"/>
          <w:b/>
          <w:bCs/>
          <w:sz w:val="24"/>
          <w:szCs w:val="24"/>
        </w:rPr>
        <w:lastRenderedPageBreak/>
        <w:t xml:space="preserve">Unit III: </w:t>
      </w:r>
      <w:r w:rsidR="001D2529" w:rsidRPr="0004373F">
        <w:rPr>
          <w:rFonts w:ascii="Book Antiqua" w:hAnsi="Book Antiqua" w:cs="Times New Roman"/>
          <w:b/>
          <w:bCs/>
          <w:sz w:val="24"/>
          <w:szCs w:val="24"/>
        </w:rPr>
        <w:t xml:space="preserve">Human Factor in Natural Resource Management </w:t>
      </w:r>
      <w:r w:rsidRPr="0004373F">
        <w:rPr>
          <w:rFonts w:ascii="Book Antiqua" w:hAnsi="Book Antiqua" w:cs="Times New Roman"/>
          <w:b/>
          <w:bCs/>
          <w:sz w:val="24"/>
          <w:szCs w:val="24"/>
        </w:rPr>
        <w:tab/>
        <w:t>(</w:t>
      </w:r>
      <w:r w:rsidR="001D2529" w:rsidRPr="0004373F">
        <w:rPr>
          <w:rFonts w:ascii="Book Antiqua" w:hAnsi="Book Antiqua" w:cs="Times New Roman"/>
          <w:b/>
          <w:bCs/>
          <w:sz w:val="24"/>
          <w:szCs w:val="24"/>
        </w:rPr>
        <w:t>2</w:t>
      </w:r>
      <w:r w:rsidR="003B4EE9">
        <w:rPr>
          <w:rFonts w:ascii="Book Antiqua" w:hAnsi="Book Antiqua" w:cs="Times New Roman"/>
          <w:b/>
          <w:bCs/>
          <w:sz w:val="24"/>
          <w:szCs w:val="24"/>
        </w:rPr>
        <w:t>5</w:t>
      </w:r>
      <w:r w:rsidRPr="0004373F">
        <w:rPr>
          <w:rFonts w:ascii="Book Antiqua" w:hAnsi="Book Antiqua" w:cs="Times New Roman"/>
          <w:b/>
          <w:bCs/>
          <w:sz w:val="24"/>
          <w:szCs w:val="24"/>
        </w:rPr>
        <w:t xml:space="preserve"> Teaching Hours)</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3.1</w:t>
      </w:r>
      <w:r w:rsidR="0004373F">
        <w:rPr>
          <w:rFonts w:ascii="Book Antiqua" w:hAnsi="Book Antiqua" w:cs="Times New Roman"/>
          <w:sz w:val="24"/>
          <w:szCs w:val="24"/>
        </w:rPr>
        <w:t xml:space="preserve">: </w:t>
      </w:r>
      <w:r w:rsidRPr="001D2529">
        <w:rPr>
          <w:rFonts w:ascii="Book Antiqua" w:hAnsi="Book Antiqua" w:cs="Times New Roman"/>
          <w:sz w:val="24"/>
          <w:szCs w:val="24"/>
        </w:rPr>
        <w:t>Human Ecology and Natural Resources Management</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3.2</w:t>
      </w:r>
      <w:r w:rsidR="0004373F">
        <w:rPr>
          <w:rFonts w:ascii="Book Antiqua" w:hAnsi="Book Antiqua" w:cs="Times New Roman"/>
          <w:sz w:val="24"/>
          <w:szCs w:val="24"/>
        </w:rPr>
        <w:t xml:space="preserve">: </w:t>
      </w:r>
      <w:r w:rsidRPr="001D2529">
        <w:rPr>
          <w:rFonts w:ascii="Book Antiqua" w:hAnsi="Book Antiqua" w:cs="Times New Roman"/>
          <w:sz w:val="24"/>
          <w:szCs w:val="24"/>
        </w:rPr>
        <w:t>Anthropolog</w:t>
      </w:r>
      <w:r w:rsidR="0004373F">
        <w:rPr>
          <w:rFonts w:ascii="Book Antiqua" w:hAnsi="Book Antiqua" w:cs="Times New Roman"/>
          <w:sz w:val="24"/>
          <w:szCs w:val="24"/>
        </w:rPr>
        <w:t>y and Biodiversity Conservation</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3.3</w:t>
      </w:r>
      <w:r w:rsidR="0004373F">
        <w:rPr>
          <w:rFonts w:ascii="Book Antiqua" w:hAnsi="Book Antiqua" w:cs="Times New Roman"/>
          <w:sz w:val="24"/>
          <w:szCs w:val="24"/>
        </w:rPr>
        <w:t xml:space="preserve">: </w:t>
      </w:r>
      <w:r w:rsidRPr="001D2529">
        <w:rPr>
          <w:rFonts w:ascii="Book Antiqua" w:hAnsi="Book Antiqua" w:cs="Times New Roman"/>
          <w:sz w:val="24"/>
          <w:szCs w:val="24"/>
        </w:rPr>
        <w:t>Conservation and Ethics</w:t>
      </w:r>
      <w:r w:rsidR="0004373F">
        <w:rPr>
          <w:rFonts w:ascii="Book Antiqua" w:hAnsi="Book Antiqua" w:cs="Times New Roman"/>
          <w:sz w:val="24"/>
          <w:szCs w:val="24"/>
        </w:rPr>
        <w:t xml:space="preserve"> of Development</w:t>
      </w:r>
      <w:r w:rsidRPr="001D2529">
        <w:rPr>
          <w:rFonts w:ascii="Book Antiqua" w:hAnsi="Book Antiqua" w:cs="Times New Roman"/>
          <w:sz w:val="24"/>
          <w:szCs w:val="24"/>
        </w:rPr>
        <w:t xml:space="preserve"> </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3.4</w:t>
      </w:r>
      <w:r w:rsidR="0004373F">
        <w:rPr>
          <w:rFonts w:ascii="Book Antiqua" w:hAnsi="Book Antiqua" w:cs="Times New Roman"/>
          <w:sz w:val="24"/>
          <w:szCs w:val="24"/>
        </w:rPr>
        <w:t xml:space="preserve">: </w:t>
      </w:r>
      <w:r w:rsidRPr="001D2529">
        <w:rPr>
          <w:rFonts w:ascii="Book Antiqua" w:hAnsi="Book Antiqua" w:cs="Times New Roman"/>
          <w:sz w:val="24"/>
          <w:szCs w:val="24"/>
        </w:rPr>
        <w:t>Ind</w:t>
      </w:r>
      <w:r w:rsidR="0004373F">
        <w:rPr>
          <w:rFonts w:ascii="Book Antiqua" w:hAnsi="Book Antiqua" w:cs="Times New Roman"/>
          <w:sz w:val="24"/>
          <w:szCs w:val="24"/>
        </w:rPr>
        <w:t>igenous knowledge-Ethno-science</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3.5</w:t>
      </w:r>
      <w:r w:rsidR="0004373F">
        <w:rPr>
          <w:rFonts w:ascii="Book Antiqua" w:hAnsi="Book Antiqua" w:cs="Times New Roman"/>
          <w:sz w:val="24"/>
          <w:szCs w:val="24"/>
        </w:rPr>
        <w:t xml:space="preserve">: </w:t>
      </w:r>
      <w:r w:rsidRPr="001D2529">
        <w:rPr>
          <w:rFonts w:ascii="Book Antiqua" w:hAnsi="Book Antiqua" w:cs="Times New Roman"/>
          <w:sz w:val="24"/>
          <w:szCs w:val="24"/>
        </w:rPr>
        <w:t>Culture and Development</w:t>
      </w:r>
    </w:p>
    <w:p w:rsidR="001D2529" w:rsidRPr="0004373F" w:rsidRDefault="0004373F" w:rsidP="003B4EE9">
      <w:pPr>
        <w:spacing w:before="120" w:after="120"/>
        <w:ind w:left="720" w:hanging="630"/>
        <w:jc w:val="both"/>
        <w:rPr>
          <w:rFonts w:ascii="Book Antiqua" w:hAnsi="Book Antiqua" w:cs="Times New Roman"/>
          <w:b/>
          <w:bCs/>
          <w:sz w:val="24"/>
          <w:szCs w:val="24"/>
        </w:rPr>
      </w:pPr>
      <w:r w:rsidRPr="0004373F">
        <w:rPr>
          <w:rFonts w:ascii="Book Antiqua" w:hAnsi="Book Antiqua" w:cs="Times New Roman"/>
          <w:b/>
          <w:bCs/>
          <w:sz w:val="24"/>
          <w:szCs w:val="24"/>
        </w:rPr>
        <w:t>Unit IV: Overview of Selected Case S</w:t>
      </w:r>
      <w:r w:rsidR="001D2529" w:rsidRPr="0004373F">
        <w:rPr>
          <w:rFonts w:ascii="Book Antiqua" w:hAnsi="Book Antiqua" w:cs="Times New Roman"/>
          <w:b/>
          <w:bCs/>
          <w:sz w:val="24"/>
          <w:szCs w:val="24"/>
        </w:rPr>
        <w:t xml:space="preserve">tudies: Insights on Natural Resource Management </w:t>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sidRPr="0004373F">
        <w:rPr>
          <w:rFonts w:ascii="Book Antiqua" w:hAnsi="Book Antiqua" w:cs="Times New Roman"/>
          <w:b/>
          <w:bCs/>
          <w:sz w:val="24"/>
          <w:szCs w:val="24"/>
        </w:rPr>
        <w:t>(</w:t>
      </w:r>
      <w:r w:rsidR="001D2529" w:rsidRPr="0004373F">
        <w:rPr>
          <w:rFonts w:ascii="Book Antiqua" w:hAnsi="Book Antiqua" w:cs="Times New Roman"/>
          <w:b/>
          <w:bCs/>
          <w:sz w:val="24"/>
          <w:szCs w:val="24"/>
        </w:rPr>
        <w:t>20</w:t>
      </w:r>
      <w:r w:rsidRPr="0004373F">
        <w:rPr>
          <w:rFonts w:ascii="Book Antiqua" w:hAnsi="Book Antiqua" w:cs="Times New Roman"/>
          <w:b/>
          <w:bCs/>
          <w:sz w:val="24"/>
          <w:szCs w:val="24"/>
        </w:rPr>
        <w:t xml:space="preserve"> Teaching Hours)</w:t>
      </w:r>
      <w:r w:rsidR="001D2529" w:rsidRPr="0004373F">
        <w:rPr>
          <w:rFonts w:ascii="Book Antiqua" w:hAnsi="Book Antiqua" w:cs="Times New Roman"/>
          <w:b/>
          <w:bCs/>
          <w:sz w:val="24"/>
          <w:szCs w:val="24"/>
        </w:rPr>
        <w:t xml:space="preserve"> </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4.1</w:t>
      </w:r>
      <w:r w:rsidR="0004373F">
        <w:rPr>
          <w:rFonts w:ascii="Book Antiqua" w:hAnsi="Book Antiqua" w:cs="Times New Roman"/>
          <w:sz w:val="24"/>
          <w:szCs w:val="24"/>
        </w:rPr>
        <w:t xml:space="preserve">: </w:t>
      </w:r>
      <w:r w:rsidRPr="001D2529">
        <w:rPr>
          <w:rFonts w:ascii="Book Antiqua" w:hAnsi="Book Antiqua" w:cs="Times New Roman"/>
          <w:sz w:val="24"/>
          <w:szCs w:val="24"/>
        </w:rPr>
        <w:t>Forestry:</w:t>
      </w:r>
      <w:r w:rsidR="0004373F">
        <w:rPr>
          <w:rFonts w:ascii="Book Antiqua" w:hAnsi="Book Antiqua" w:cs="Times New Roman"/>
          <w:sz w:val="24"/>
          <w:szCs w:val="24"/>
        </w:rPr>
        <w:t xml:space="preserve"> The Chipko Movement in India (T</w:t>
      </w:r>
      <w:r w:rsidRPr="001D2529">
        <w:rPr>
          <w:rFonts w:ascii="Book Antiqua" w:hAnsi="Book Antiqua" w:cs="Times New Roman"/>
          <w:sz w:val="24"/>
          <w:szCs w:val="24"/>
        </w:rPr>
        <w:t>raditional Indigenous and Gender Initiatives)</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4.2</w:t>
      </w:r>
      <w:r w:rsidR="0004373F">
        <w:rPr>
          <w:rFonts w:ascii="Book Antiqua" w:hAnsi="Book Antiqua" w:cs="Times New Roman"/>
          <w:sz w:val="24"/>
          <w:szCs w:val="24"/>
        </w:rPr>
        <w:t xml:space="preserve">: </w:t>
      </w:r>
      <w:r w:rsidRPr="001D2529">
        <w:rPr>
          <w:rFonts w:ascii="Book Antiqua" w:hAnsi="Book Antiqua" w:cs="Times New Roman"/>
          <w:sz w:val="24"/>
          <w:szCs w:val="24"/>
        </w:rPr>
        <w:t>Irrigation: Learning Process Approach fro</w:t>
      </w:r>
      <w:r w:rsidR="0004373F">
        <w:rPr>
          <w:rFonts w:ascii="Book Antiqua" w:hAnsi="Book Antiqua" w:cs="Times New Roman"/>
          <w:sz w:val="24"/>
          <w:szCs w:val="24"/>
        </w:rPr>
        <w:t>m the Philippines and Sri Lanka</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4.3</w:t>
      </w:r>
      <w:r w:rsidR="0004373F">
        <w:rPr>
          <w:rFonts w:ascii="Book Antiqua" w:hAnsi="Book Antiqua" w:cs="Times New Roman"/>
          <w:sz w:val="24"/>
          <w:szCs w:val="24"/>
        </w:rPr>
        <w:t xml:space="preserve">: </w:t>
      </w:r>
      <w:r w:rsidRPr="001D2529">
        <w:rPr>
          <w:rFonts w:ascii="Book Antiqua" w:hAnsi="Book Antiqua" w:cs="Times New Roman"/>
          <w:sz w:val="24"/>
          <w:szCs w:val="24"/>
        </w:rPr>
        <w:t xml:space="preserve">Agriculture: Rice </w:t>
      </w:r>
      <w:r w:rsidR="0004373F">
        <w:rPr>
          <w:rFonts w:ascii="Book Antiqua" w:hAnsi="Book Antiqua" w:cs="Times New Roman"/>
          <w:sz w:val="24"/>
          <w:szCs w:val="24"/>
        </w:rPr>
        <w:t>Farming in Indonesia and Israel</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4.4</w:t>
      </w:r>
      <w:r w:rsidR="0004373F">
        <w:rPr>
          <w:rFonts w:ascii="Book Antiqua" w:hAnsi="Book Antiqua" w:cs="Times New Roman"/>
          <w:sz w:val="24"/>
          <w:szCs w:val="24"/>
        </w:rPr>
        <w:t xml:space="preserve">: </w:t>
      </w:r>
      <w:r w:rsidRPr="001D2529">
        <w:rPr>
          <w:rFonts w:ascii="Book Antiqua" w:hAnsi="Book Antiqua" w:cs="Times New Roman"/>
          <w:sz w:val="24"/>
          <w:szCs w:val="24"/>
        </w:rPr>
        <w:t>Livestock and Pasture: East Af</w:t>
      </w:r>
      <w:r w:rsidR="0004373F">
        <w:rPr>
          <w:rFonts w:ascii="Book Antiqua" w:hAnsi="Book Antiqua" w:cs="Times New Roman"/>
          <w:sz w:val="24"/>
          <w:szCs w:val="24"/>
        </w:rPr>
        <w:t>rican Experiences/ perspectives</w:t>
      </w:r>
      <w:r w:rsidRPr="001D2529">
        <w:rPr>
          <w:rFonts w:ascii="Book Antiqua" w:hAnsi="Book Antiqua" w:cs="Times New Roman"/>
          <w:sz w:val="24"/>
          <w:szCs w:val="24"/>
        </w:rPr>
        <w:t xml:space="preserve"> </w:t>
      </w:r>
    </w:p>
    <w:p w:rsidR="001D2529" w:rsidRPr="0004373F" w:rsidRDefault="0004373F" w:rsidP="003B4EE9">
      <w:pPr>
        <w:spacing w:before="120" w:after="120"/>
        <w:ind w:left="720" w:hanging="630"/>
        <w:jc w:val="both"/>
        <w:rPr>
          <w:rFonts w:ascii="Book Antiqua" w:hAnsi="Book Antiqua" w:cs="Times New Roman"/>
          <w:b/>
          <w:bCs/>
          <w:sz w:val="24"/>
          <w:szCs w:val="24"/>
        </w:rPr>
      </w:pPr>
      <w:r w:rsidRPr="0004373F">
        <w:rPr>
          <w:rFonts w:ascii="Book Antiqua" w:hAnsi="Book Antiqua" w:cs="Times New Roman"/>
          <w:b/>
          <w:bCs/>
          <w:sz w:val="24"/>
          <w:szCs w:val="24"/>
        </w:rPr>
        <w:t xml:space="preserve">Unit V: </w:t>
      </w:r>
      <w:r w:rsidR="001D2529" w:rsidRPr="0004373F">
        <w:rPr>
          <w:rFonts w:ascii="Book Antiqua" w:hAnsi="Book Antiqua" w:cs="Times New Roman"/>
          <w:b/>
          <w:bCs/>
          <w:sz w:val="24"/>
          <w:szCs w:val="24"/>
        </w:rPr>
        <w:t>Traditional/Indigenous Initiatives and Arrangements</w:t>
      </w:r>
      <w:r w:rsidRPr="0004373F">
        <w:rPr>
          <w:rFonts w:ascii="Book Antiqua" w:hAnsi="Book Antiqua" w:cs="Times New Roman"/>
          <w:b/>
          <w:bCs/>
          <w:sz w:val="24"/>
          <w:szCs w:val="24"/>
        </w:rPr>
        <w:t xml:space="preserve">      (</w:t>
      </w:r>
      <w:r w:rsidR="001D2529" w:rsidRPr="0004373F">
        <w:rPr>
          <w:rFonts w:ascii="Book Antiqua" w:hAnsi="Book Antiqua" w:cs="Times New Roman"/>
          <w:b/>
          <w:bCs/>
          <w:sz w:val="24"/>
          <w:szCs w:val="24"/>
        </w:rPr>
        <w:t xml:space="preserve">20 </w:t>
      </w:r>
      <w:r w:rsidRPr="0004373F">
        <w:rPr>
          <w:rFonts w:ascii="Book Antiqua" w:hAnsi="Book Antiqua" w:cs="Times New Roman"/>
          <w:b/>
          <w:bCs/>
          <w:sz w:val="24"/>
          <w:szCs w:val="24"/>
        </w:rPr>
        <w:t>Teaching Hours)</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5.1</w:t>
      </w:r>
      <w:r w:rsidR="00D22897">
        <w:rPr>
          <w:rFonts w:ascii="Book Antiqua" w:hAnsi="Book Antiqua" w:cs="Times New Roman"/>
          <w:sz w:val="24"/>
          <w:szCs w:val="24"/>
        </w:rPr>
        <w:t xml:space="preserve">: </w:t>
      </w:r>
      <w:r w:rsidRPr="001D2529">
        <w:rPr>
          <w:rFonts w:ascii="Book Antiqua" w:hAnsi="Book Antiqua" w:cs="Times New Roman"/>
          <w:sz w:val="24"/>
          <w:szCs w:val="24"/>
        </w:rPr>
        <w:t>Land Resources: Guthi Associa</w:t>
      </w:r>
      <w:r w:rsidR="00D22897">
        <w:rPr>
          <w:rFonts w:ascii="Book Antiqua" w:hAnsi="Book Antiqua" w:cs="Times New Roman"/>
          <w:sz w:val="24"/>
          <w:szCs w:val="24"/>
        </w:rPr>
        <w:t>tions, Kipat, Birta, and Jagir</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5.2</w:t>
      </w:r>
      <w:r w:rsidR="00D22897">
        <w:rPr>
          <w:rFonts w:ascii="Book Antiqua" w:hAnsi="Book Antiqua" w:cs="Times New Roman"/>
          <w:sz w:val="24"/>
          <w:szCs w:val="24"/>
        </w:rPr>
        <w:t>: Dhikut</w:t>
      </w:r>
      <w:r w:rsidRPr="001D2529">
        <w:rPr>
          <w:rFonts w:ascii="Book Antiqua" w:hAnsi="Book Antiqua" w:cs="Times New Roman"/>
          <w:sz w:val="24"/>
          <w:szCs w:val="24"/>
        </w:rPr>
        <w:t xml:space="preserve">i, Rotating Credit Associations. </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5.3</w:t>
      </w:r>
      <w:r w:rsidR="00D22897">
        <w:rPr>
          <w:rFonts w:ascii="Book Antiqua" w:hAnsi="Book Antiqua" w:cs="Times New Roman"/>
          <w:sz w:val="24"/>
          <w:szCs w:val="24"/>
        </w:rPr>
        <w:t>: Parma (Labour exchange in community)</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5.4</w:t>
      </w:r>
      <w:r w:rsidR="00D22897">
        <w:rPr>
          <w:rFonts w:ascii="Book Antiqua" w:hAnsi="Book Antiqua" w:cs="Times New Roman"/>
          <w:sz w:val="24"/>
          <w:szCs w:val="24"/>
        </w:rPr>
        <w:t xml:space="preserve">: </w:t>
      </w:r>
      <w:r w:rsidRPr="001D2529">
        <w:rPr>
          <w:rFonts w:ascii="Book Antiqua" w:hAnsi="Book Antiqua" w:cs="Times New Roman"/>
          <w:sz w:val="24"/>
          <w:szCs w:val="24"/>
        </w:rPr>
        <w:t>Patron-Credit Arrange</w:t>
      </w:r>
      <w:r w:rsidR="00D22897">
        <w:rPr>
          <w:rFonts w:ascii="Book Antiqua" w:hAnsi="Book Antiqua" w:cs="Times New Roman"/>
          <w:sz w:val="24"/>
          <w:szCs w:val="24"/>
        </w:rPr>
        <w:t>ments (Bista System and Kamaiya Pratha</w:t>
      </w:r>
      <w:r w:rsidRPr="001D2529">
        <w:rPr>
          <w:rFonts w:ascii="Book Antiqua" w:hAnsi="Book Antiqua" w:cs="Times New Roman"/>
          <w:sz w:val="24"/>
          <w:szCs w:val="24"/>
        </w:rPr>
        <w:t>)</w:t>
      </w:r>
    </w:p>
    <w:p w:rsidR="001D2529" w:rsidRPr="00D22897" w:rsidRDefault="00D22897" w:rsidP="003B4EE9">
      <w:pPr>
        <w:spacing w:before="120" w:after="120"/>
        <w:ind w:left="720" w:hanging="630"/>
        <w:jc w:val="both"/>
        <w:rPr>
          <w:rFonts w:ascii="Book Antiqua" w:hAnsi="Book Antiqua" w:cs="Times New Roman"/>
          <w:b/>
          <w:bCs/>
          <w:sz w:val="24"/>
          <w:szCs w:val="24"/>
        </w:rPr>
      </w:pPr>
      <w:r w:rsidRPr="00D22897">
        <w:rPr>
          <w:rFonts w:ascii="Book Antiqua" w:hAnsi="Book Antiqua" w:cs="Times New Roman"/>
          <w:b/>
          <w:bCs/>
          <w:sz w:val="24"/>
          <w:szCs w:val="24"/>
        </w:rPr>
        <w:t xml:space="preserve">Unit VI: </w:t>
      </w:r>
      <w:r w:rsidR="001D2529" w:rsidRPr="00D22897">
        <w:rPr>
          <w:rFonts w:ascii="Book Antiqua" w:hAnsi="Book Antiqua" w:cs="Times New Roman"/>
          <w:b/>
          <w:bCs/>
          <w:sz w:val="24"/>
          <w:szCs w:val="24"/>
        </w:rPr>
        <w:t xml:space="preserve">Forestry Sector </w:t>
      </w:r>
      <w:r w:rsidR="001D2529" w:rsidRPr="00D22897">
        <w:rPr>
          <w:rFonts w:ascii="Book Antiqua" w:hAnsi="Book Antiqua" w:cs="Times New Roman"/>
          <w:b/>
          <w:bCs/>
          <w:sz w:val="24"/>
          <w:szCs w:val="24"/>
        </w:rPr>
        <w:tab/>
      </w:r>
      <w:r w:rsidRPr="00D22897">
        <w:rPr>
          <w:rFonts w:ascii="Book Antiqua" w:hAnsi="Book Antiqua" w:cs="Times New Roman"/>
          <w:b/>
          <w:bCs/>
          <w:sz w:val="24"/>
          <w:szCs w:val="24"/>
        </w:rPr>
        <w:tab/>
      </w:r>
      <w:r w:rsidRPr="00D22897">
        <w:rPr>
          <w:rFonts w:ascii="Book Antiqua" w:hAnsi="Book Antiqua" w:cs="Times New Roman"/>
          <w:b/>
          <w:bCs/>
          <w:sz w:val="24"/>
          <w:szCs w:val="24"/>
        </w:rPr>
        <w:tab/>
      </w:r>
      <w:r w:rsidRPr="00D22897">
        <w:rPr>
          <w:rFonts w:ascii="Book Antiqua" w:hAnsi="Book Antiqua" w:cs="Times New Roman"/>
          <w:b/>
          <w:bCs/>
          <w:sz w:val="24"/>
          <w:szCs w:val="24"/>
        </w:rPr>
        <w:tab/>
      </w:r>
      <w:r w:rsidRPr="00D22897">
        <w:rPr>
          <w:rFonts w:ascii="Book Antiqua" w:hAnsi="Book Antiqua" w:cs="Times New Roman"/>
          <w:b/>
          <w:bCs/>
          <w:sz w:val="24"/>
          <w:szCs w:val="24"/>
        </w:rPr>
        <w:tab/>
      </w:r>
      <w:r w:rsidRPr="00D22897">
        <w:rPr>
          <w:rFonts w:ascii="Book Antiqua" w:hAnsi="Book Antiqua" w:cs="Times New Roman"/>
          <w:b/>
          <w:bCs/>
          <w:sz w:val="24"/>
          <w:szCs w:val="24"/>
        </w:rPr>
        <w:tab/>
        <w:t>(</w:t>
      </w:r>
      <w:r w:rsidR="001D2529" w:rsidRPr="00D22897">
        <w:rPr>
          <w:rFonts w:ascii="Book Antiqua" w:hAnsi="Book Antiqua" w:cs="Times New Roman"/>
          <w:b/>
          <w:bCs/>
          <w:sz w:val="24"/>
          <w:szCs w:val="24"/>
        </w:rPr>
        <w:t>20</w:t>
      </w:r>
      <w:r w:rsidRPr="00D22897">
        <w:rPr>
          <w:rFonts w:ascii="Book Antiqua" w:hAnsi="Book Antiqua" w:cs="Times New Roman"/>
          <w:b/>
          <w:bCs/>
          <w:sz w:val="24"/>
          <w:szCs w:val="24"/>
        </w:rPr>
        <w:t xml:space="preserve"> Teaching Hours)</w:t>
      </w:r>
    </w:p>
    <w:p w:rsidR="00D22897"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6.1</w:t>
      </w:r>
      <w:r w:rsidR="00D22897">
        <w:rPr>
          <w:rFonts w:ascii="Book Antiqua" w:hAnsi="Book Antiqua" w:cs="Times New Roman"/>
          <w:sz w:val="24"/>
          <w:szCs w:val="24"/>
        </w:rPr>
        <w:t xml:space="preserve">: </w:t>
      </w:r>
      <w:r w:rsidRPr="001D2529">
        <w:rPr>
          <w:rFonts w:ascii="Book Antiqua" w:hAnsi="Book Antiqua" w:cs="Times New Roman"/>
          <w:sz w:val="24"/>
          <w:szCs w:val="24"/>
        </w:rPr>
        <w:t xml:space="preserve">Communal </w:t>
      </w:r>
      <w:r w:rsidR="00D22897">
        <w:rPr>
          <w:rFonts w:ascii="Book Antiqua" w:hAnsi="Book Antiqua" w:cs="Times New Roman"/>
          <w:sz w:val="24"/>
          <w:szCs w:val="24"/>
        </w:rPr>
        <w:t xml:space="preserve">Resource </w:t>
      </w:r>
      <w:r w:rsidRPr="001D2529">
        <w:rPr>
          <w:rFonts w:ascii="Book Antiqua" w:hAnsi="Book Antiqua" w:cs="Times New Roman"/>
          <w:sz w:val="24"/>
          <w:szCs w:val="24"/>
        </w:rPr>
        <w:t xml:space="preserve">Management </w:t>
      </w:r>
      <w:r w:rsidR="00D22897">
        <w:rPr>
          <w:rFonts w:ascii="Book Antiqua" w:hAnsi="Book Antiqua" w:cs="Times New Roman"/>
          <w:sz w:val="24"/>
          <w:szCs w:val="24"/>
        </w:rPr>
        <w:t>System</w:t>
      </w:r>
    </w:p>
    <w:p w:rsidR="001D2529" w:rsidRDefault="00D22897" w:rsidP="003B4EE9">
      <w:pPr>
        <w:spacing w:before="120" w:after="120"/>
        <w:ind w:left="720"/>
        <w:jc w:val="both"/>
        <w:rPr>
          <w:rFonts w:ascii="Book Antiqua" w:hAnsi="Book Antiqua" w:cs="Times New Roman"/>
          <w:sz w:val="24"/>
          <w:szCs w:val="24"/>
        </w:rPr>
      </w:pPr>
      <w:r>
        <w:rPr>
          <w:rFonts w:ascii="Book Antiqua" w:hAnsi="Book Antiqua" w:cs="Times New Roman"/>
          <w:sz w:val="24"/>
          <w:szCs w:val="24"/>
        </w:rPr>
        <w:t xml:space="preserve">6.1.1: </w:t>
      </w:r>
      <w:r w:rsidR="001D2529" w:rsidRPr="001D2529">
        <w:rPr>
          <w:rFonts w:ascii="Book Antiqua" w:hAnsi="Book Antiqua" w:cs="Times New Roman"/>
          <w:sz w:val="24"/>
          <w:szCs w:val="24"/>
        </w:rPr>
        <w:t>Traditional and Indigenous</w:t>
      </w:r>
      <w:r>
        <w:rPr>
          <w:rFonts w:ascii="Book Antiqua" w:hAnsi="Book Antiqua" w:cs="Times New Roman"/>
          <w:sz w:val="24"/>
          <w:szCs w:val="24"/>
        </w:rPr>
        <w:t xml:space="preserve"> Resource </w:t>
      </w:r>
      <w:r w:rsidRPr="001D2529">
        <w:rPr>
          <w:rFonts w:ascii="Book Antiqua" w:hAnsi="Book Antiqua" w:cs="Times New Roman"/>
          <w:sz w:val="24"/>
          <w:szCs w:val="24"/>
        </w:rPr>
        <w:t xml:space="preserve">Management </w:t>
      </w:r>
      <w:r>
        <w:rPr>
          <w:rFonts w:ascii="Book Antiqua" w:hAnsi="Book Antiqua" w:cs="Times New Roman"/>
          <w:sz w:val="24"/>
          <w:szCs w:val="24"/>
        </w:rPr>
        <w:t>Systems</w:t>
      </w:r>
    </w:p>
    <w:p w:rsidR="001D2529" w:rsidRPr="001D2529" w:rsidRDefault="00D22897" w:rsidP="003B4EE9">
      <w:pPr>
        <w:spacing w:before="120" w:after="120"/>
        <w:ind w:left="720"/>
        <w:jc w:val="both"/>
        <w:rPr>
          <w:rFonts w:ascii="Book Antiqua" w:hAnsi="Book Antiqua" w:cs="Times New Roman"/>
          <w:sz w:val="24"/>
          <w:szCs w:val="24"/>
        </w:rPr>
      </w:pPr>
      <w:r>
        <w:rPr>
          <w:rFonts w:ascii="Book Antiqua" w:hAnsi="Book Antiqua" w:cs="Times New Roman"/>
          <w:sz w:val="24"/>
          <w:szCs w:val="24"/>
        </w:rPr>
        <w:t>6.1.2: Formal User Group Approaches</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6.2</w:t>
      </w:r>
      <w:r w:rsidR="00D22897">
        <w:rPr>
          <w:rFonts w:ascii="Book Antiqua" w:hAnsi="Book Antiqua" w:cs="Times New Roman"/>
          <w:sz w:val="24"/>
          <w:szCs w:val="24"/>
        </w:rPr>
        <w:t>: C</w:t>
      </w:r>
      <w:r w:rsidRPr="001D2529">
        <w:rPr>
          <w:rFonts w:ascii="Book Antiqua" w:hAnsi="Book Antiqua" w:cs="Times New Roman"/>
          <w:sz w:val="24"/>
          <w:szCs w:val="24"/>
        </w:rPr>
        <w:t>onservation A</w:t>
      </w:r>
      <w:r w:rsidR="00D22897">
        <w:rPr>
          <w:rFonts w:ascii="Book Antiqua" w:hAnsi="Book Antiqua" w:cs="Times New Roman"/>
          <w:sz w:val="24"/>
          <w:szCs w:val="24"/>
        </w:rPr>
        <w:t>reas/Protected Areas and People</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6.3</w:t>
      </w:r>
      <w:r w:rsidR="00D22897">
        <w:rPr>
          <w:rFonts w:ascii="Book Antiqua" w:hAnsi="Book Antiqua" w:cs="Times New Roman"/>
          <w:sz w:val="24"/>
          <w:szCs w:val="24"/>
        </w:rPr>
        <w:t xml:space="preserve">: </w:t>
      </w:r>
      <w:r w:rsidRPr="001D2529">
        <w:rPr>
          <w:rFonts w:ascii="Book Antiqua" w:hAnsi="Book Antiqua" w:cs="Times New Roman"/>
          <w:sz w:val="24"/>
          <w:szCs w:val="24"/>
        </w:rPr>
        <w:t xml:space="preserve">Issues of Biodiversity Conservation </w:t>
      </w:r>
      <w:r w:rsidR="00D22897">
        <w:rPr>
          <w:rFonts w:ascii="Book Antiqua" w:hAnsi="Book Antiqua" w:cs="Times New Roman"/>
          <w:sz w:val="24"/>
          <w:szCs w:val="24"/>
        </w:rPr>
        <w:t>versus</w:t>
      </w:r>
      <w:r w:rsidRPr="001D2529">
        <w:rPr>
          <w:rFonts w:ascii="Book Antiqua" w:hAnsi="Book Antiqua" w:cs="Times New Roman"/>
          <w:sz w:val="24"/>
          <w:szCs w:val="24"/>
        </w:rPr>
        <w:t xml:space="preserve"> People</w:t>
      </w:r>
      <w:r w:rsidR="00D22897">
        <w:rPr>
          <w:rFonts w:ascii="Book Antiqua" w:hAnsi="Book Antiqua" w:cs="Times New Roman"/>
          <w:sz w:val="24"/>
          <w:szCs w:val="24"/>
        </w:rPr>
        <w:t>’s Ways of Life and Culture</w:t>
      </w:r>
      <w:r w:rsidRPr="001D2529">
        <w:rPr>
          <w:rFonts w:ascii="Book Antiqua" w:hAnsi="Book Antiqua" w:cs="Times New Roman"/>
          <w:sz w:val="24"/>
          <w:szCs w:val="24"/>
        </w:rPr>
        <w:t xml:space="preserve"> </w:t>
      </w:r>
    </w:p>
    <w:p w:rsidR="001D2529" w:rsidRPr="00D22897" w:rsidRDefault="00D22897" w:rsidP="003B4EE9">
      <w:pPr>
        <w:spacing w:before="120" w:after="120"/>
        <w:ind w:left="720" w:hanging="630"/>
        <w:jc w:val="both"/>
        <w:rPr>
          <w:rFonts w:ascii="Book Antiqua" w:hAnsi="Book Antiqua" w:cs="Times New Roman"/>
          <w:b/>
          <w:bCs/>
          <w:sz w:val="24"/>
          <w:szCs w:val="24"/>
        </w:rPr>
      </w:pPr>
      <w:r w:rsidRPr="00D22897">
        <w:rPr>
          <w:rFonts w:ascii="Book Antiqua" w:hAnsi="Book Antiqua" w:cs="Times New Roman"/>
          <w:b/>
          <w:bCs/>
          <w:sz w:val="24"/>
          <w:szCs w:val="24"/>
        </w:rPr>
        <w:t xml:space="preserve">Unit VII: </w:t>
      </w:r>
      <w:r w:rsidR="001D2529" w:rsidRPr="00D22897">
        <w:rPr>
          <w:rFonts w:ascii="Book Antiqua" w:hAnsi="Book Antiqua" w:cs="Times New Roman"/>
          <w:b/>
          <w:bCs/>
          <w:sz w:val="24"/>
          <w:szCs w:val="24"/>
        </w:rPr>
        <w:t xml:space="preserve">Water Resources </w:t>
      </w:r>
      <w:r w:rsidR="001D2529" w:rsidRPr="00D22897">
        <w:rPr>
          <w:rFonts w:ascii="Book Antiqua" w:hAnsi="Book Antiqua" w:cs="Times New Roman"/>
          <w:b/>
          <w:bCs/>
          <w:sz w:val="24"/>
          <w:szCs w:val="24"/>
        </w:rPr>
        <w:tab/>
      </w:r>
      <w:r w:rsidR="001D2529" w:rsidRPr="00D22897">
        <w:rPr>
          <w:rFonts w:ascii="Book Antiqua" w:hAnsi="Book Antiqua" w:cs="Times New Roman"/>
          <w:b/>
          <w:bCs/>
          <w:sz w:val="24"/>
          <w:szCs w:val="24"/>
        </w:rPr>
        <w:tab/>
      </w:r>
      <w:r w:rsidRPr="00D22897">
        <w:rPr>
          <w:rFonts w:ascii="Book Antiqua" w:hAnsi="Book Antiqua" w:cs="Times New Roman"/>
          <w:b/>
          <w:bCs/>
          <w:sz w:val="24"/>
          <w:szCs w:val="24"/>
        </w:rPr>
        <w:tab/>
      </w:r>
      <w:r w:rsidRPr="00D22897">
        <w:rPr>
          <w:rFonts w:ascii="Book Antiqua" w:hAnsi="Book Antiqua" w:cs="Times New Roman"/>
          <w:b/>
          <w:bCs/>
          <w:sz w:val="24"/>
          <w:szCs w:val="24"/>
        </w:rPr>
        <w:tab/>
      </w:r>
      <w:r w:rsidRPr="00D22897">
        <w:rPr>
          <w:rFonts w:ascii="Book Antiqua" w:hAnsi="Book Antiqua" w:cs="Times New Roman"/>
          <w:b/>
          <w:bCs/>
          <w:sz w:val="24"/>
          <w:szCs w:val="24"/>
        </w:rPr>
        <w:tab/>
        <w:t>(</w:t>
      </w:r>
      <w:r w:rsidR="001D2529" w:rsidRPr="00D22897">
        <w:rPr>
          <w:rFonts w:ascii="Book Antiqua" w:hAnsi="Book Antiqua" w:cs="Times New Roman"/>
          <w:b/>
          <w:bCs/>
          <w:sz w:val="24"/>
          <w:szCs w:val="24"/>
        </w:rPr>
        <w:t>20</w:t>
      </w:r>
      <w:r w:rsidRPr="00D22897">
        <w:rPr>
          <w:rFonts w:ascii="Book Antiqua" w:hAnsi="Book Antiqua" w:cs="Times New Roman"/>
          <w:b/>
          <w:bCs/>
          <w:sz w:val="24"/>
          <w:szCs w:val="24"/>
        </w:rPr>
        <w:t xml:space="preserve"> teaching Hours)</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7.1</w:t>
      </w:r>
      <w:r w:rsidR="00D22897">
        <w:rPr>
          <w:rFonts w:ascii="Book Antiqua" w:hAnsi="Book Antiqua" w:cs="Times New Roman"/>
          <w:sz w:val="24"/>
          <w:szCs w:val="24"/>
        </w:rPr>
        <w:t xml:space="preserve">: </w:t>
      </w:r>
      <w:r w:rsidRPr="001D2529">
        <w:rPr>
          <w:rFonts w:ascii="Book Antiqua" w:hAnsi="Book Antiqua" w:cs="Times New Roman"/>
          <w:sz w:val="24"/>
          <w:szCs w:val="24"/>
        </w:rPr>
        <w:t>Irrigation</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7.2</w:t>
      </w:r>
      <w:r w:rsidR="00D22897">
        <w:rPr>
          <w:rFonts w:ascii="Book Antiqua" w:hAnsi="Book Antiqua" w:cs="Times New Roman"/>
          <w:sz w:val="24"/>
          <w:szCs w:val="24"/>
        </w:rPr>
        <w:t>: D</w:t>
      </w:r>
      <w:r w:rsidRPr="001D2529">
        <w:rPr>
          <w:rFonts w:ascii="Book Antiqua" w:hAnsi="Book Antiqua" w:cs="Times New Roman"/>
          <w:sz w:val="24"/>
          <w:szCs w:val="24"/>
        </w:rPr>
        <w:t>ams and Hydro-power</w:t>
      </w:r>
    </w:p>
    <w:p w:rsidR="001D2529" w:rsidRPr="001D2529" w:rsidRDefault="001D2529" w:rsidP="003B4EE9">
      <w:pPr>
        <w:spacing w:before="120" w:after="120"/>
        <w:ind w:left="720" w:hanging="630"/>
        <w:jc w:val="both"/>
        <w:rPr>
          <w:rFonts w:ascii="Book Antiqua" w:hAnsi="Book Antiqua" w:cs="Times New Roman"/>
          <w:sz w:val="24"/>
          <w:szCs w:val="24"/>
        </w:rPr>
      </w:pPr>
      <w:r w:rsidRPr="001D2529">
        <w:rPr>
          <w:rFonts w:ascii="Book Antiqua" w:hAnsi="Book Antiqua" w:cs="Times New Roman"/>
          <w:sz w:val="24"/>
          <w:szCs w:val="24"/>
        </w:rPr>
        <w:t>7.3</w:t>
      </w:r>
      <w:r w:rsidR="00D22897">
        <w:rPr>
          <w:rFonts w:ascii="Book Antiqua" w:hAnsi="Book Antiqua" w:cs="Times New Roman"/>
          <w:sz w:val="24"/>
          <w:szCs w:val="24"/>
        </w:rPr>
        <w:t>: Water for Household use</w:t>
      </w:r>
    </w:p>
    <w:p w:rsidR="00D22897" w:rsidRDefault="00D22897" w:rsidP="003B4EE9">
      <w:pPr>
        <w:spacing w:before="120" w:after="120"/>
        <w:ind w:left="720" w:hanging="630"/>
        <w:jc w:val="both"/>
        <w:rPr>
          <w:rFonts w:ascii="Book Antiqua" w:hAnsi="Book Antiqua" w:cs="Times New Roman"/>
          <w:b/>
          <w:bCs/>
          <w:sz w:val="24"/>
          <w:szCs w:val="24"/>
        </w:rPr>
      </w:pPr>
      <w:r w:rsidRPr="00D22897">
        <w:rPr>
          <w:rFonts w:ascii="Book Antiqua" w:hAnsi="Book Antiqua" w:cs="Times New Roman"/>
          <w:b/>
          <w:bCs/>
          <w:sz w:val="24"/>
          <w:szCs w:val="24"/>
        </w:rPr>
        <w:t xml:space="preserve">Unit VIII: </w:t>
      </w:r>
      <w:r w:rsidR="001D2529" w:rsidRPr="00D22897">
        <w:rPr>
          <w:rFonts w:ascii="Book Antiqua" w:hAnsi="Book Antiqua" w:cs="Times New Roman"/>
          <w:b/>
          <w:bCs/>
          <w:sz w:val="24"/>
          <w:szCs w:val="24"/>
        </w:rPr>
        <w:t>Environmental Issu</w:t>
      </w:r>
      <w:r w:rsidRPr="00D22897">
        <w:rPr>
          <w:rFonts w:ascii="Book Antiqua" w:hAnsi="Book Antiqua" w:cs="Times New Roman"/>
          <w:b/>
          <w:bCs/>
          <w:sz w:val="24"/>
          <w:szCs w:val="24"/>
        </w:rPr>
        <w:t>es</w:t>
      </w:r>
      <w:r>
        <w:rPr>
          <w:rFonts w:ascii="Book Antiqua" w:hAnsi="Book Antiqua" w:cs="Times New Roman"/>
          <w:b/>
          <w:bCs/>
          <w:sz w:val="24"/>
          <w:szCs w:val="24"/>
        </w:rPr>
        <w:t xml:space="preserve"> </w:t>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sidR="003B4EE9">
        <w:rPr>
          <w:rFonts w:ascii="Book Antiqua" w:hAnsi="Book Antiqua" w:cs="Times New Roman"/>
          <w:b/>
          <w:bCs/>
          <w:sz w:val="24"/>
          <w:szCs w:val="24"/>
        </w:rPr>
        <w:tab/>
      </w:r>
      <w:r>
        <w:rPr>
          <w:rFonts w:ascii="Book Antiqua" w:hAnsi="Book Antiqua" w:cs="Times New Roman"/>
          <w:b/>
          <w:bCs/>
          <w:sz w:val="24"/>
          <w:szCs w:val="24"/>
        </w:rPr>
        <w:t>(</w:t>
      </w:r>
      <w:r w:rsidRPr="00D22897">
        <w:rPr>
          <w:rFonts w:ascii="Book Antiqua" w:hAnsi="Book Antiqua" w:cs="Times New Roman"/>
          <w:b/>
          <w:bCs/>
          <w:sz w:val="24"/>
          <w:szCs w:val="24"/>
        </w:rPr>
        <w:t>10 Teaching Hours)</w:t>
      </w:r>
    </w:p>
    <w:p w:rsidR="00D22897" w:rsidRPr="003B4EE9" w:rsidRDefault="00D22897" w:rsidP="003B4EE9">
      <w:pPr>
        <w:spacing w:before="120" w:after="120"/>
        <w:ind w:left="720" w:hanging="630"/>
        <w:jc w:val="both"/>
        <w:rPr>
          <w:rFonts w:ascii="Book Antiqua" w:hAnsi="Book Antiqua" w:cs="Times New Roman"/>
          <w:sz w:val="24"/>
          <w:szCs w:val="24"/>
        </w:rPr>
      </w:pPr>
      <w:r w:rsidRPr="003B4EE9">
        <w:rPr>
          <w:rFonts w:ascii="Book Antiqua" w:hAnsi="Book Antiqua" w:cs="Times New Roman"/>
          <w:sz w:val="24"/>
          <w:szCs w:val="24"/>
        </w:rPr>
        <w:t>8.1: Nepal’s Experiences in Environmental Degradation</w:t>
      </w:r>
    </w:p>
    <w:p w:rsidR="001D2529" w:rsidRPr="003B4EE9" w:rsidRDefault="003B4EE9" w:rsidP="003B4EE9">
      <w:pPr>
        <w:spacing w:before="120" w:after="120"/>
        <w:ind w:left="720" w:hanging="630"/>
        <w:jc w:val="both"/>
        <w:rPr>
          <w:rFonts w:ascii="Book Antiqua" w:hAnsi="Book Antiqua" w:cs="Times New Roman"/>
          <w:sz w:val="24"/>
          <w:szCs w:val="24"/>
        </w:rPr>
      </w:pPr>
      <w:r w:rsidRPr="003B4EE9">
        <w:rPr>
          <w:rFonts w:ascii="Book Antiqua" w:hAnsi="Book Antiqua" w:cs="Times New Roman"/>
          <w:sz w:val="24"/>
          <w:szCs w:val="24"/>
        </w:rPr>
        <w:lastRenderedPageBreak/>
        <w:t>8</w:t>
      </w:r>
      <w:r w:rsidR="00D22897" w:rsidRPr="003B4EE9">
        <w:rPr>
          <w:rFonts w:ascii="Book Antiqua" w:hAnsi="Book Antiqua" w:cs="Times New Roman"/>
          <w:sz w:val="24"/>
          <w:szCs w:val="24"/>
        </w:rPr>
        <w:t xml:space="preserve">.2:  Strategies </w:t>
      </w:r>
      <w:r w:rsidRPr="003B4EE9">
        <w:rPr>
          <w:rFonts w:ascii="Book Antiqua" w:hAnsi="Book Antiqua" w:cs="Times New Roman"/>
          <w:sz w:val="24"/>
          <w:szCs w:val="24"/>
        </w:rPr>
        <w:t>for Environmental Conservation</w:t>
      </w:r>
      <w:r w:rsidR="00D22897" w:rsidRPr="003B4EE9">
        <w:rPr>
          <w:rFonts w:ascii="Book Antiqua" w:hAnsi="Book Antiqua" w:cs="Times New Roman"/>
          <w:sz w:val="24"/>
          <w:szCs w:val="24"/>
        </w:rPr>
        <w:t xml:space="preserve">     </w:t>
      </w:r>
    </w:p>
    <w:p w:rsidR="001D2529" w:rsidRPr="003B4EE9" w:rsidRDefault="003B4EE9" w:rsidP="003B4EE9">
      <w:pPr>
        <w:spacing w:before="120" w:after="120"/>
        <w:ind w:left="720" w:hanging="630"/>
        <w:jc w:val="both"/>
        <w:rPr>
          <w:rFonts w:ascii="Book Antiqua" w:hAnsi="Book Antiqua" w:cs="Times New Roman"/>
          <w:b/>
          <w:bCs/>
          <w:sz w:val="24"/>
          <w:szCs w:val="24"/>
        </w:rPr>
      </w:pPr>
      <w:r w:rsidRPr="003B4EE9">
        <w:rPr>
          <w:rFonts w:ascii="Book Antiqua" w:hAnsi="Book Antiqua" w:cs="Times New Roman"/>
          <w:b/>
          <w:bCs/>
          <w:sz w:val="24"/>
          <w:szCs w:val="24"/>
        </w:rPr>
        <w:t>Recommended Books</w:t>
      </w:r>
    </w:p>
    <w:p w:rsidR="001D2529" w:rsidRPr="00835400" w:rsidRDefault="00835400" w:rsidP="003B4EE9">
      <w:pPr>
        <w:pStyle w:val="ListParagraph"/>
        <w:numPr>
          <w:ilvl w:val="0"/>
          <w:numId w:val="2"/>
        </w:numPr>
        <w:spacing w:before="120" w:after="120"/>
        <w:jc w:val="both"/>
        <w:rPr>
          <w:rFonts w:ascii="Book Antiqua" w:hAnsi="Book Antiqua" w:cs="Times New Roman"/>
          <w:i/>
          <w:iCs/>
          <w:sz w:val="24"/>
          <w:szCs w:val="24"/>
        </w:rPr>
      </w:pPr>
      <w:r>
        <w:rPr>
          <w:rFonts w:ascii="Book Antiqua" w:hAnsi="Book Antiqua" w:cs="Times New Roman"/>
          <w:sz w:val="24"/>
          <w:szCs w:val="24"/>
        </w:rPr>
        <w:t>Bennett, J.W.</w:t>
      </w:r>
      <w:r w:rsidR="001D2529" w:rsidRPr="001D2529">
        <w:rPr>
          <w:rFonts w:ascii="Book Antiqua" w:hAnsi="Book Antiqua" w:cs="Times New Roman"/>
          <w:sz w:val="24"/>
          <w:szCs w:val="24"/>
        </w:rPr>
        <w:t xml:space="preserve"> </w:t>
      </w:r>
      <w:r w:rsidR="001D2529" w:rsidRPr="00835400">
        <w:rPr>
          <w:rFonts w:ascii="Book Antiqua" w:hAnsi="Book Antiqua" w:cs="Times New Roman"/>
          <w:i/>
          <w:iCs/>
          <w:sz w:val="24"/>
          <w:szCs w:val="24"/>
        </w:rPr>
        <w:t>Ecosys</w:t>
      </w:r>
      <w:r w:rsidRPr="00835400">
        <w:rPr>
          <w:rFonts w:ascii="Book Antiqua" w:hAnsi="Book Antiqua" w:cs="Times New Roman"/>
          <w:i/>
          <w:iCs/>
          <w:sz w:val="24"/>
          <w:szCs w:val="24"/>
        </w:rPr>
        <w:t>tem, Resource Conservation and A</w:t>
      </w:r>
      <w:r w:rsidR="001D2529" w:rsidRPr="00835400">
        <w:rPr>
          <w:rFonts w:ascii="Book Antiqua" w:hAnsi="Book Antiqua" w:cs="Times New Roman"/>
          <w:i/>
          <w:iCs/>
          <w:sz w:val="24"/>
          <w:szCs w:val="24"/>
        </w:rPr>
        <w:t xml:space="preserve">nthropological Research. </w:t>
      </w:r>
    </w:p>
    <w:p w:rsidR="001D2529" w:rsidRPr="001D2529" w:rsidRDefault="001D2529" w:rsidP="003B4EE9">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Miller, M.L., R.P. Gale and P.J.</w:t>
      </w:r>
      <w:r w:rsidR="003B4EE9">
        <w:rPr>
          <w:rFonts w:ascii="Book Antiqua" w:hAnsi="Book Antiqua" w:cs="Times New Roman"/>
          <w:sz w:val="24"/>
          <w:szCs w:val="24"/>
        </w:rPr>
        <w:t xml:space="preserve"> </w:t>
      </w:r>
      <w:r w:rsidRPr="001D2529">
        <w:rPr>
          <w:rFonts w:ascii="Book Antiqua" w:hAnsi="Book Antiqua" w:cs="Times New Roman"/>
          <w:sz w:val="24"/>
          <w:szCs w:val="24"/>
        </w:rPr>
        <w:t xml:space="preserve">Brown: </w:t>
      </w:r>
      <w:r w:rsidR="00835400">
        <w:rPr>
          <w:rFonts w:ascii="Book Antiqua" w:hAnsi="Book Antiqua" w:cs="Times New Roman"/>
          <w:i/>
          <w:iCs/>
          <w:sz w:val="24"/>
          <w:szCs w:val="24"/>
        </w:rPr>
        <w:t>National Resource Management S</w:t>
      </w:r>
      <w:r w:rsidRPr="00835400">
        <w:rPr>
          <w:rFonts w:ascii="Book Antiqua" w:hAnsi="Book Antiqua" w:cs="Times New Roman"/>
          <w:i/>
          <w:iCs/>
          <w:sz w:val="24"/>
          <w:szCs w:val="24"/>
        </w:rPr>
        <w:t xml:space="preserve">ystems. </w:t>
      </w:r>
    </w:p>
    <w:p w:rsidR="001D2529" w:rsidRPr="001D2529" w:rsidRDefault="001D2529" w:rsidP="003B4EE9">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Muchendo</w:t>
      </w:r>
      <w:r w:rsidR="003B4EE9">
        <w:rPr>
          <w:rFonts w:ascii="Book Antiqua" w:hAnsi="Book Antiqua" w:cs="Times New Roman"/>
          <w:sz w:val="24"/>
          <w:szCs w:val="24"/>
        </w:rPr>
        <w:t xml:space="preserve"> </w:t>
      </w:r>
      <w:r w:rsidRPr="001D2529">
        <w:rPr>
          <w:rFonts w:ascii="Book Antiqua" w:hAnsi="Book Antiqua" w:cs="Times New Roman"/>
          <w:sz w:val="24"/>
          <w:szCs w:val="24"/>
        </w:rPr>
        <w:t xml:space="preserve">Oliva and Eric Vanek: </w:t>
      </w:r>
      <w:r w:rsidRPr="00835400">
        <w:rPr>
          <w:rFonts w:ascii="Book Antiqua" w:hAnsi="Book Antiqua" w:cs="Times New Roman"/>
          <w:i/>
          <w:iCs/>
          <w:sz w:val="24"/>
          <w:szCs w:val="24"/>
        </w:rPr>
        <w:t>From Ecology through Economics to Ethno</w:t>
      </w:r>
      <w:r w:rsidR="00835400">
        <w:rPr>
          <w:rFonts w:ascii="Book Antiqua" w:hAnsi="Book Antiqua" w:cs="Times New Roman"/>
          <w:i/>
          <w:iCs/>
          <w:sz w:val="24"/>
          <w:szCs w:val="24"/>
        </w:rPr>
        <w:t>- S</w:t>
      </w:r>
      <w:r w:rsidRPr="00835400">
        <w:rPr>
          <w:rFonts w:ascii="Book Antiqua" w:hAnsi="Book Antiqua" w:cs="Times New Roman"/>
          <w:i/>
          <w:iCs/>
          <w:sz w:val="24"/>
          <w:szCs w:val="24"/>
        </w:rPr>
        <w:t>cience: Changing Perceptions on Natural Resources Management.</w:t>
      </w:r>
      <w:r w:rsidRPr="001D2529">
        <w:rPr>
          <w:rFonts w:ascii="Book Antiqua" w:hAnsi="Book Antiqua" w:cs="Times New Roman"/>
          <w:sz w:val="24"/>
          <w:szCs w:val="24"/>
        </w:rPr>
        <w:t xml:space="preserve"> </w:t>
      </w:r>
    </w:p>
    <w:p w:rsidR="00835400" w:rsidRPr="001D2529" w:rsidRDefault="00835400" w:rsidP="00835400">
      <w:pPr>
        <w:pStyle w:val="ListParagraph"/>
        <w:numPr>
          <w:ilvl w:val="0"/>
          <w:numId w:val="2"/>
        </w:numPr>
        <w:spacing w:before="120" w:after="120"/>
        <w:jc w:val="both"/>
        <w:rPr>
          <w:rFonts w:ascii="Book Antiqua" w:hAnsi="Book Antiqua" w:cs="Times New Roman"/>
          <w:sz w:val="24"/>
          <w:szCs w:val="24"/>
        </w:rPr>
      </w:pPr>
      <w:r>
        <w:rPr>
          <w:rFonts w:ascii="Book Antiqua" w:hAnsi="Book Antiqua" w:cs="Times New Roman"/>
          <w:sz w:val="24"/>
          <w:szCs w:val="24"/>
        </w:rPr>
        <w:t xml:space="preserve">Blakie, P. and H. Brookfied: </w:t>
      </w:r>
      <w:r w:rsidRPr="00835400">
        <w:rPr>
          <w:rFonts w:ascii="Book Antiqua" w:hAnsi="Book Antiqua" w:cs="Times New Roman"/>
          <w:i/>
          <w:iCs/>
          <w:sz w:val="24"/>
          <w:szCs w:val="24"/>
        </w:rPr>
        <w:t>Approaches to the Study of Land Degradation</w:t>
      </w:r>
      <w:r w:rsidRPr="001D2529">
        <w:rPr>
          <w:rFonts w:ascii="Book Antiqua" w:hAnsi="Book Antiqua" w:cs="Times New Roman"/>
          <w:sz w:val="24"/>
          <w:szCs w:val="24"/>
        </w:rPr>
        <w:t>.</w:t>
      </w:r>
    </w:p>
    <w:p w:rsidR="00835400" w:rsidRPr="001D2529" w:rsidRDefault="00835400" w:rsidP="00835400">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 xml:space="preserve">Berkes, F: </w:t>
      </w:r>
      <w:r w:rsidRPr="00835400">
        <w:rPr>
          <w:rFonts w:ascii="Book Antiqua" w:hAnsi="Book Antiqua" w:cs="Times New Roman"/>
          <w:i/>
          <w:iCs/>
          <w:sz w:val="24"/>
          <w:szCs w:val="24"/>
        </w:rPr>
        <w:t>Co-operation from the Perspective of Human Ecology</w:t>
      </w:r>
      <w:r w:rsidRPr="001D2529">
        <w:rPr>
          <w:rFonts w:ascii="Book Antiqua" w:hAnsi="Book Antiqua" w:cs="Times New Roman"/>
          <w:sz w:val="24"/>
          <w:szCs w:val="24"/>
        </w:rPr>
        <w:t>.</w:t>
      </w:r>
    </w:p>
    <w:p w:rsidR="00835400" w:rsidRPr="001D2529" w:rsidRDefault="00835400" w:rsidP="00835400">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 xml:space="preserve">Goodland, R.G. and Ledec and M. Webb: </w:t>
      </w:r>
      <w:r w:rsidRPr="00835400">
        <w:rPr>
          <w:rFonts w:ascii="Book Antiqua" w:hAnsi="Book Antiqua" w:cs="Times New Roman"/>
          <w:i/>
          <w:iCs/>
          <w:sz w:val="24"/>
          <w:szCs w:val="24"/>
        </w:rPr>
        <w:t>Meeting Environmental Concerns causes by common Property Mismanagement in Economic Resources.</w:t>
      </w:r>
      <w:r w:rsidRPr="001D2529">
        <w:rPr>
          <w:rFonts w:ascii="Book Antiqua" w:hAnsi="Book Antiqua" w:cs="Times New Roman"/>
          <w:sz w:val="24"/>
          <w:szCs w:val="24"/>
        </w:rPr>
        <w:t xml:space="preserve"> </w:t>
      </w:r>
    </w:p>
    <w:p w:rsidR="001D2529" w:rsidRPr="001D2529" w:rsidRDefault="001D2529" w:rsidP="003B4EE9">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"Resources" in "Development Dictionary: Guide to Knowledge as Power"</w:t>
      </w:r>
    </w:p>
    <w:p w:rsidR="001D2529" w:rsidRPr="00835400" w:rsidRDefault="00835400" w:rsidP="00835400">
      <w:pPr>
        <w:spacing w:before="120" w:after="120"/>
        <w:ind w:left="450"/>
        <w:jc w:val="both"/>
        <w:rPr>
          <w:rFonts w:ascii="Book Antiqua" w:hAnsi="Book Antiqua" w:cs="Times New Roman"/>
          <w:b/>
          <w:bCs/>
          <w:sz w:val="24"/>
          <w:szCs w:val="24"/>
        </w:rPr>
      </w:pPr>
      <w:r>
        <w:rPr>
          <w:rFonts w:ascii="Book Antiqua" w:hAnsi="Book Antiqua" w:cs="Times New Roman"/>
          <w:b/>
          <w:bCs/>
          <w:sz w:val="24"/>
          <w:szCs w:val="24"/>
        </w:rPr>
        <w:t>Reference Books</w:t>
      </w:r>
    </w:p>
    <w:p w:rsidR="001D2529" w:rsidRPr="001D2529" w:rsidRDefault="001D2529" w:rsidP="003B4EE9">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 xml:space="preserve">Drijver, Carol A: </w:t>
      </w:r>
      <w:r w:rsidR="00835400">
        <w:rPr>
          <w:rFonts w:ascii="Book Antiqua" w:hAnsi="Book Antiqua" w:cs="Times New Roman"/>
          <w:i/>
          <w:iCs/>
          <w:sz w:val="24"/>
          <w:szCs w:val="24"/>
        </w:rPr>
        <w:t>People's P</w:t>
      </w:r>
      <w:r w:rsidRPr="00835400">
        <w:rPr>
          <w:rFonts w:ascii="Book Antiqua" w:hAnsi="Book Antiqua" w:cs="Times New Roman"/>
          <w:i/>
          <w:iCs/>
          <w:sz w:val="24"/>
          <w:szCs w:val="24"/>
        </w:rPr>
        <w:t>articipation in Environmental Projects</w:t>
      </w:r>
      <w:r w:rsidRPr="001D2529">
        <w:rPr>
          <w:rFonts w:ascii="Book Antiqua" w:hAnsi="Book Antiqua" w:cs="Times New Roman"/>
          <w:sz w:val="24"/>
          <w:szCs w:val="24"/>
        </w:rPr>
        <w:t>.</w:t>
      </w:r>
    </w:p>
    <w:p w:rsidR="001D2529" w:rsidRPr="001D2529" w:rsidRDefault="001D2529" w:rsidP="003B4EE9">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 xml:space="preserve">Ghimire, K.b. and Michel P. Pimbert: </w:t>
      </w:r>
      <w:r w:rsidRPr="00835400">
        <w:rPr>
          <w:rFonts w:ascii="Book Antiqua" w:hAnsi="Book Antiqua" w:cs="Times New Roman"/>
          <w:i/>
          <w:iCs/>
          <w:sz w:val="24"/>
          <w:szCs w:val="24"/>
        </w:rPr>
        <w:t>Social Change and Conservation: An Overview of Issue</w:t>
      </w:r>
      <w:r w:rsidR="00835400">
        <w:rPr>
          <w:rFonts w:ascii="Book Antiqua" w:hAnsi="Book Antiqua" w:cs="Times New Roman"/>
          <w:i/>
          <w:iCs/>
          <w:sz w:val="24"/>
          <w:szCs w:val="24"/>
        </w:rPr>
        <w:t>s</w:t>
      </w:r>
      <w:r w:rsidRPr="00835400">
        <w:rPr>
          <w:rFonts w:ascii="Book Antiqua" w:hAnsi="Book Antiqua" w:cs="Times New Roman"/>
          <w:i/>
          <w:iCs/>
          <w:sz w:val="24"/>
          <w:szCs w:val="24"/>
        </w:rPr>
        <w:t xml:space="preserve"> and Concepts</w:t>
      </w:r>
      <w:r w:rsidRPr="001D2529">
        <w:rPr>
          <w:rFonts w:ascii="Book Antiqua" w:hAnsi="Book Antiqua" w:cs="Times New Roman"/>
          <w:sz w:val="24"/>
          <w:szCs w:val="24"/>
        </w:rPr>
        <w:t xml:space="preserve">. </w:t>
      </w:r>
    </w:p>
    <w:p w:rsidR="001D2529" w:rsidRPr="001D2529" w:rsidRDefault="001D2529" w:rsidP="003B4EE9">
      <w:pPr>
        <w:pStyle w:val="ListParagraph"/>
        <w:numPr>
          <w:ilvl w:val="0"/>
          <w:numId w:val="2"/>
        </w:numPr>
        <w:spacing w:before="120" w:after="120"/>
        <w:jc w:val="both"/>
        <w:rPr>
          <w:rFonts w:ascii="Book Antiqua" w:hAnsi="Book Antiqua" w:cs="Times New Roman"/>
          <w:sz w:val="24"/>
          <w:szCs w:val="24"/>
        </w:rPr>
      </w:pPr>
      <w:r w:rsidRPr="001D2529">
        <w:rPr>
          <w:rFonts w:ascii="Book Antiqua" w:hAnsi="Book Antiqua" w:cs="Times New Roman"/>
          <w:sz w:val="24"/>
          <w:szCs w:val="24"/>
        </w:rPr>
        <w:t xml:space="preserve">Ingold, Tim: </w:t>
      </w:r>
      <w:r w:rsidRPr="00835400">
        <w:rPr>
          <w:rFonts w:ascii="Book Antiqua" w:hAnsi="Book Antiqua" w:cs="Times New Roman"/>
          <w:i/>
          <w:iCs/>
          <w:sz w:val="24"/>
          <w:szCs w:val="24"/>
        </w:rPr>
        <w:t>Culture and Perception of the Environment</w:t>
      </w:r>
      <w:r w:rsidRPr="001D2529">
        <w:rPr>
          <w:rFonts w:ascii="Book Antiqua" w:hAnsi="Book Antiqua" w:cs="Times New Roman"/>
          <w:sz w:val="24"/>
          <w:szCs w:val="24"/>
        </w:rPr>
        <w:t xml:space="preserve">. </w:t>
      </w:r>
    </w:p>
    <w:p w:rsidR="001D2529" w:rsidRPr="001D2529" w:rsidRDefault="001D2529" w:rsidP="003B4EE9">
      <w:pPr>
        <w:pStyle w:val="ListParagraph"/>
        <w:numPr>
          <w:ilvl w:val="0"/>
          <w:numId w:val="2"/>
        </w:numPr>
        <w:spacing w:before="120" w:after="120"/>
        <w:ind w:left="806"/>
        <w:jc w:val="both"/>
        <w:rPr>
          <w:rFonts w:ascii="Book Antiqua" w:hAnsi="Book Antiqua" w:cs="Times New Roman"/>
          <w:sz w:val="24"/>
          <w:szCs w:val="24"/>
        </w:rPr>
      </w:pPr>
      <w:r w:rsidRPr="001D2529">
        <w:rPr>
          <w:rFonts w:ascii="Book Antiqua" w:hAnsi="Book Antiqua" w:cs="Times New Roman"/>
          <w:sz w:val="24"/>
          <w:szCs w:val="24"/>
        </w:rPr>
        <w:t xml:space="preserve">Goodman, Atkins: </w:t>
      </w:r>
      <w:r w:rsidRPr="00835400">
        <w:rPr>
          <w:rFonts w:ascii="Book Antiqua" w:hAnsi="Book Antiqua" w:cs="Times New Roman"/>
          <w:i/>
          <w:iCs/>
          <w:sz w:val="24"/>
          <w:szCs w:val="24"/>
        </w:rPr>
        <w:t>Principles of Water Resources Planning</w:t>
      </w:r>
      <w:r w:rsidRPr="001D2529">
        <w:rPr>
          <w:rFonts w:ascii="Book Antiqua" w:hAnsi="Book Antiqua" w:cs="Times New Roman"/>
          <w:sz w:val="24"/>
          <w:szCs w:val="24"/>
        </w:rPr>
        <w:t xml:space="preserve">. </w:t>
      </w:r>
    </w:p>
    <w:p w:rsidR="001D2529" w:rsidRPr="00835400" w:rsidRDefault="001D2529" w:rsidP="003B4EE9">
      <w:pPr>
        <w:pStyle w:val="ListParagraph"/>
        <w:numPr>
          <w:ilvl w:val="0"/>
          <w:numId w:val="2"/>
        </w:numPr>
        <w:spacing w:before="120" w:after="120" w:line="360" w:lineRule="auto"/>
        <w:ind w:left="806"/>
        <w:jc w:val="both"/>
        <w:rPr>
          <w:rFonts w:ascii="Book Antiqua" w:hAnsi="Book Antiqua" w:cs="Times New Roman"/>
          <w:i/>
          <w:iCs/>
          <w:sz w:val="24"/>
          <w:szCs w:val="24"/>
        </w:rPr>
      </w:pPr>
      <w:r w:rsidRPr="001D2529">
        <w:rPr>
          <w:rFonts w:ascii="Book Antiqua" w:hAnsi="Book Antiqua" w:cs="Times New Roman"/>
          <w:sz w:val="24"/>
          <w:szCs w:val="24"/>
        </w:rPr>
        <w:t xml:space="preserve">Hardin, Garrett: </w:t>
      </w:r>
      <w:r w:rsidRPr="00835400">
        <w:rPr>
          <w:rFonts w:ascii="Book Antiqua" w:hAnsi="Book Antiqua" w:cs="Times New Roman"/>
          <w:i/>
          <w:iCs/>
          <w:sz w:val="24"/>
          <w:szCs w:val="24"/>
        </w:rPr>
        <w:t>The Crisis Transition from Commons: Population and the Disguises of Providence.</w:t>
      </w:r>
    </w:p>
    <w:p w:rsidR="001D2529" w:rsidRPr="001D2529" w:rsidRDefault="001D2529" w:rsidP="003B4EE9">
      <w:pPr>
        <w:pStyle w:val="ListParagraph"/>
        <w:numPr>
          <w:ilvl w:val="0"/>
          <w:numId w:val="2"/>
        </w:numPr>
        <w:spacing w:before="120" w:after="120" w:line="360" w:lineRule="auto"/>
        <w:ind w:left="806"/>
        <w:jc w:val="both"/>
        <w:rPr>
          <w:rFonts w:ascii="Book Antiqua" w:hAnsi="Book Antiqua" w:cs="Times New Roman"/>
          <w:sz w:val="24"/>
          <w:szCs w:val="24"/>
        </w:rPr>
      </w:pPr>
      <w:r w:rsidRPr="001D2529">
        <w:rPr>
          <w:rFonts w:ascii="Book Antiqua" w:hAnsi="Book Antiqua" w:cs="Times New Roman"/>
          <w:sz w:val="24"/>
          <w:szCs w:val="24"/>
        </w:rPr>
        <w:t xml:space="preserve">Martin, E.D. </w:t>
      </w:r>
      <w:r w:rsidRPr="00835400">
        <w:rPr>
          <w:rFonts w:ascii="Book Antiqua" w:hAnsi="Book Antiqua" w:cs="Times New Roman"/>
          <w:i/>
          <w:iCs/>
          <w:sz w:val="24"/>
          <w:szCs w:val="24"/>
        </w:rPr>
        <w:t>Resources Mobilization, Water Allocation and Farmer Organization in Hill Irrigation Systems in Nepal</w:t>
      </w:r>
      <w:r w:rsidRPr="001D2529">
        <w:rPr>
          <w:rFonts w:ascii="Book Antiqua" w:hAnsi="Book Antiqua" w:cs="Times New Roman"/>
          <w:sz w:val="24"/>
          <w:szCs w:val="24"/>
        </w:rPr>
        <w:t xml:space="preserve">. </w:t>
      </w:r>
    </w:p>
    <w:p w:rsidR="001D2529" w:rsidRPr="001D2529" w:rsidRDefault="001D2529" w:rsidP="003B4EE9">
      <w:pPr>
        <w:pStyle w:val="ListParagraph"/>
        <w:numPr>
          <w:ilvl w:val="0"/>
          <w:numId w:val="2"/>
        </w:numPr>
        <w:spacing w:before="120" w:after="120" w:line="360" w:lineRule="auto"/>
        <w:ind w:left="806"/>
        <w:jc w:val="both"/>
        <w:rPr>
          <w:rFonts w:ascii="Book Antiqua" w:hAnsi="Book Antiqua" w:cs="Times New Roman"/>
          <w:sz w:val="24"/>
          <w:szCs w:val="24"/>
        </w:rPr>
      </w:pPr>
      <w:r w:rsidRPr="001D2529">
        <w:rPr>
          <w:rFonts w:ascii="Book Antiqua" w:hAnsi="Book Antiqua" w:cs="Times New Roman"/>
          <w:sz w:val="24"/>
          <w:szCs w:val="24"/>
        </w:rPr>
        <w:t xml:space="preserve">Hardin, Garrett: </w:t>
      </w:r>
      <w:r w:rsidRPr="00835400">
        <w:rPr>
          <w:rFonts w:ascii="Book Antiqua" w:hAnsi="Book Antiqua" w:cs="Times New Roman"/>
          <w:i/>
          <w:iCs/>
          <w:sz w:val="24"/>
          <w:szCs w:val="24"/>
        </w:rPr>
        <w:t>The Tragedy of the Commons</w:t>
      </w:r>
      <w:r w:rsidRPr="001D2529">
        <w:rPr>
          <w:rFonts w:ascii="Book Antiqua" w:hAnsi="Book Antiqua" w:cs="Times New Roman"/>
          <w:sz w:val="24"/>
          <w:szCs w:val="24"/>
        </w:rPr>
        <w:t>.</w:t>
      </w:r>
    </w:p>
    <w:p w:rsidR="001D2529" w:rsidRPr="001D2529" w:rsidRDefault="001D2529" w:rsidP="003B4EE9">
      <w:pPr>
        <w:pStyle w:val="ListParagraph"/>
        <w:numPr>
          <w:ilvl w:val="0"/>
          <w:numId w:val="2"/>
        </w:numPr>
        <w:spacing w:before="120" w:after="120" w:line="360" w:lineRule="auto"/>
        <w:ind w:left="806"/>
        <w:jc w:val="both"/>
        <w:rPr>
          <w:rFonts w:ascii="Book Antiqua" w:hAnsi="Book Antiqua" w:cs="Times New Roman"/>
          <w:sz w:val="24"/>
          <w:szCs w:val="24"/>
        </w:rPr>
      </w:pPr>
      <w:r w:rsidRPr="001D2529">
        <w:rPr>
          <w:rFonts w:ascii="Book Antiqua" w:hAnsi="Book Antiqua" w:cs="Times New Roman"/>
          <w:sz w:val="24"/>
          <w:szCs w:val="24"/>
        </w:rPr>
        <w:t xml:space="preserve">Regmi, M.C.: </w:t>
      </w:r>
      <w:r w:rsidRPr="00835400">
        <w:rPr>
          <w:rFonts w:ascii="Book Antiqua" w:hAnsi="Book Antiqua" w:cs="Times New Roman"/>
          <w:i/>
          <w:iCs/>
          <w:sz w:val="24"/>
          <w:szCs w:val="24"/>
        </w:rPr>
        <w:t>Land Tenure and Taxation in Nepal</w:t>
      </w:r>
      <w:r w:rsidRPr="001D2529">
        <w:rPr>
          <w:rFonts w:ascii="Book Antiqua" w:hAnsi="Book Antiqua" w:cs="Times New Roman"/>
          <w:sz w:val="24"/>
          <w:szCs w:val="24"/>
        </w:rPr>
        <w:t xml:space="preserve">. </w:t>
      </w:r>
    </w:p>
    <w:p w:rsidR="001D2529" w:rsidRPr="00835400" w:rsidRDefault="00835400" w:rsidP="003B4EE9">
      <w:pPr>
        <w:pStyle w:val="ListParagraph"/>
        <w:numPr>
          <w:ilvl w:val="0"/>
          <w:numId w:val="2"/>
        </w:numPr>
        <w:spacing w:before="120" w:after="120" w:line="360" w:lineRule="auto"/>
        <w:ind w:left="806"/>
        <w:jc w:val="both"/>
        <w:rPr>
          <w:rFonts w:ascii="Book Antiqua" w:hAnsi="Book Antiqua" w:cs="Times New Roman"/>
          <w:i/>
          <w:iCs/>
          <w:sz w:val="24"/>
          <w:szCs w:val="24"/>
        </w:rPr>
      </w:pPr>
      <w:r>
        <w:rPr>
          <w:rFonts w:ascii="Book Antiqua" w:hAnsi="Book Antiqua" w:cs="Times New Roman"/>
          <w:sz w:val="24"/>
          <w:szCs w:val="24"/>
        </w:rPr>
        <w:t>Dishop, N.H.: From Z</w:t>
      </w:r>
      <w:r w:rsidR="001D2529" w:rsidRPr="001D2529">
        <w:rPr>
          <w:rFonts w:ascii="Book Antiqua" w:hAnsi="Book Antiqua" w:cs="Times New Roman"/>
          <w:sz w:val="24"/>
          <w:szCs w:val="24"/>
        </w:rPr>
        <w:t xml:space="preserve">omo to Yak: </w:t>
      </w:r>
      <w:r w:rsidR="001D2529" w:rsidRPr="00835400">
        <w:rPr>
          <w:rFonts w:ascii="Book Antiqua" w:hAnsi="Book Antiqua" w:cs="Times New Roman"/>
          <w:i/>
          <w:iCs/>
          <w:sz w:val="24"/>
          <w:szCs w:val="24"/>
        </w:rPr>
        <w:t xml:space="preserve">Change in a Sherpa Village Human Ecology. </w:t>
      </w:r>
    </w:p>
    <w:p w:rsidR="001D2529" w:rsidRPr="001D2529" w:rsidRDefault="001D2529" w:rsidP="003B4EE9">
      <w:pPr>
        <w:pStyle w:val="ListParagraph"/>
        <w:numPr>
          <w:ilvl w:val="0"/>
          <w:numId w:val="2"/>
        </w:numPr>
        <w:spacing w:before="120" w:after="120" w:line="360" w:lineRule="auto"/>
        <w:ind w:left="806"/>
        <w:jc w:val="both"/>
        <w:rPr>
          <w:rFonts w:ascii="Book Antiqua" w:hAnsi="Book Antiqua" w:cs="Times New Roman"/>
          <w:sz w:val="24"/>
          <w:szCs w:val="24"/>
        </w:rPr>
      </w:pPr>
      <w:r w:rsidRPr="001D2529">
        <w:rPr>
          <w:rFonts w:ascii="Book Antiqua" w:hAnsi="Book Antiqua" w:cs="Times New Roman"/>
          <w:sz w:val="24"/>
          <w:szCs w:val="24"/>
        </w:rPr>
        <w:t xml:space="preserve">Fox, J: </w:t>
      </w:r>
      <w:r w:rsidRPr="004212DC">
        <w:rPr>
          <w:rFonts w:ascii="Book Antiqua" w:hAnsi="Book Antiqua" w:cs="Times New Roman"/>
          <w:i/>
          <w:iCs/>
          <w:sz w:val="24"/>
          <w:szCs w:val="24"/>
        </w:rPr>
        <w:t>Livestock Ownership Patterns in Nepali Village</w:t>
      </w:r>
      <w:r w:rsidRPr="001D2529">
        <w:rPr>
          <w:rFonts w:ascii="Book Antiqua" w:hAnsi="Book Antiqua" w:cs="Times New Roman"/>
          <w:sz w:val="24"/>
          <w:szCs w:val="24"/>
        </w:rPr>
        <w:t>.</w:t>
      </w:r>
    </w:p>
    <w:p w:rsidR="001D2529" w:rsidRPr="001D2529" w:rsidRDefault="001D2529" w:rsidP="003B4EE9">
      <w:pPr>
        <w:pStyle w:val="ListParagraph"/>
        <w:numPr>
          <w:ilvl w:val="0"/>
          <w:numId w:val="2"/>
        </w:numPr>
        <w:spacing w:before="120" w:after="120" w:line="360" w:lineRule="auto"/>
        <w:ind w:left="806"/>
        <w:jc w:val="both"/>
        <w:rPr>
          <w:rFonts w:ascii="Book Antiqua" w:hAnsi="Book Antiqua" w:cs="Times New Roman"/>
          <w:sz w:val="24"/>
          <w:szCs w:val="24"/>
        </w:rPr>
      </w:pPr>
      <w:r w:rsidRPr="001D2529">
        <w:rPr>
          <w:rFonts w:ascii="Book Antiqua" w:hAnsi="Book Antiqua" w:cs="Times New Roman"/>
          <w:sz w:val="24"/>
          <w:szCs w:val="24"/>
        </w:rPr>
        <w:t xml:space="preserve">Jodha, N.S.: </w:t>
      </w:r>
      <w:r w:rsidRPr="004212DC">
        <w:rPr>
          <w:rFonts w:ascii="Book Antiqua" w:hAnsi="Book Antiqua" w:cs="Times New Roman"/>
          <w:i/>
          <w:iCs/>
          <w:sz w:val="24"/>
          <w:szCs w:val="24"/>
        </w:rPr>
        <w:t>Strategies for the Sustainable Developme</w:t>
      </w:r>
      <w:r w:rsidR="004212DC">
        <w:rPr>
          <w:rFonts w:ascii="Book Antiqua" w:hAnsi="Book Antiqua" w:cs="Times New Roman"/>
          <w:i/>
          <w:iCs/>
          <w:sz w:val="24"/>
          <w:szCs w:val="24"/>
        </w:rPr>
        <w:t>nt of Mountain Agriculture: an O</w:t>
      </w:r>
      <w:r w:rsidRPr="004212DC">
        <w:rPr>
          <w:rFonts w:ascii="Book Antiqua" w:hAnsi="Book Antiqua" w:cs="Times New Roman"/>
          <w:i/>
          <w:iCs/>
          <w:sz w:val="24"/>
          <w:szCs w:val="24"/>
        </w:rPr>
        <w:t xml:space="preserve">verview. </w:t>
      </w:r>
    </w:p>
    <w:p w:rsidR="004212DC" w:rsidRDefault="004212DC">
      <w:r>
        <w:br w:type="page"/>
      </w:r>
    </w:p>
    <w:p w:rsidR="008C787D" w:rsidRPr="000852B6" w:rsidRDefault="008C787D" w:rsidP="008C787D">
      <w:pPr>
        <w:spacing w:before="120" w:after="120" w:line="360" w:lineRule="auto"/>
        <w:ind w:left="360" w:hanging="360"/>
        <w:jc w:val="center"/>
        <w:rPr>
          <w:rFonts w:ascii="Book Antiqua" w:hAnsi="Book Antiqua" w:cs="Times New Roman"/>
          <w:b/>
          <w:bCs/>
          <w:sz w:val="28"/>
          <w:szCs w:val="28"/>
        </w:rPr>
      </w:pPr>
      <w:r w:rsidRPr="000852B6">
        <w:rPr>
          <w:rFonts w:ascii="Book Antiqua" w:hAnsi="Book Antiqua" w:cs="Times New Roman"/>
          <w:b/>
          <w:bCs/>
          <w:sz w:val="28"/>
          <w:szCs w:val="28"/>
        </w:rPr>
        <w:lastRenderedPageBreak/>
        <w:t>MRDE402: Rural Tourism</w:t>
      </w:r>
    </w:p>
    <w:p w:rsidR="008C787D" w:rsidRPr="008C787D" w:rsidRDefault="008C787D" w:rsidP="008C787D">
      <w:pPr>
        <w:spacing w:before="120" w:after="120" w:line="360" w:lineRule="auto"/>
        <w:ind w:left="360" w:hanging="360"/>
        <w:jc w:val="center"/>
        <w:rPr>
          <w:rFonts w:ascii="Book Antiqua" w:hAnsi="Book Antiqua" w:cs="Times New Roman"/>
          <w:b/>
          <w:bCs/>
          <w:sz w:val="24"/>
          <w:szCs w:val="24"/>
        </w:rPr>
      </w:pPr>
      <w:r w:rsidRPr="008C787D">
        <w:rPr>
          <w:rFonts w:ascii="Book Antiqua" w:hAnsi="Book Antiqua" w:cs="Times New Roman"/>
          <w:b/>
          <w:bCs/>
          <w:sz w:val="24"/>
          <w:szCs w:val="24"/>
        </w:rPr>
        <w:t>(Major I/ Paper VIII)</w:t>
      </w:r>
    </w:p>
    <w:p w:rsidR="008C787D" w:rsidRPr="000852B6" w:rsidRDefault="008C787D" w:rsidP="008C787D">
      <w:pPr>
        <w:spacing w:before="120" w:after="120" w:line="360" w:lineRule="auto"/>
        <w:ind w:left="360" w:hanging="360"/>
        <w:jc w:val="both"/>
        <w:rPr>
          <w:rFonts w:ascii="Book Antiqua" w:hAnsi="Book Antiqua" w:cs="Times New Roman"/>
          <w:b/>
          <w:bCs/>
          <w:sz w:val="24"/>
          <w:szCs w:val="24"/>
        </w:rPr>
      </w:pPr>
      <w:r w:rsidRPr="000852B6">
        <w:rPr>
          <w:rFonts w:ascii="Book Antiqua" w:hAnsi="Book Antiqua" w:cs="Times New Roman"/>
          <w:b/>
          <w:bCs/>
          <w:sz w:val="24"/>
          <w:szCs w:val="24"/>
        </w:rPr>
        <w:t>Full Marks: 100</w:t>
      </w:r>
    </w:p>
    <w:p w:rsidR="008C787D" w:rsidRPr="000852B6" w:rsidRDefault="008C787D" w:rsidP="008C787D">
      <w:pPr>
        <w:spacing w:before="120" w:after="120" w:line="360" w:lineRule="auto"/>
        <w:ind w:left="360" w:hanging="360"/>
        <w:jc w:val="both"/>
        <w:rPr>
          <w:rFonts w:ascii="Book Antiqua" w:hAnsi="Book Antiqua" w:cs="Times New Roman"/>
          <w:b/>
          <w:bCs/>
          <w:sz w:val="24"/>
          <w:szCs w:val="24"/>
        </w:rPr>
      </w:pPr>
      <w:r w:rsidRPr="000852B6">
        <w:rPr>
          <w:rFonts w:ascii="Book Antiqua" w:hAnsi="Book Antiqua" w:cs="Times New Roman"/>
          <w:b/>
          <w:bCs/>
          <w:sz w:val="24"/>
          <w:szCs w:val="24"/>
        </w:rPr>
        <w:t>Teaching Hours: 160</w:t>
      </w:r>
    </w:p>
    <w:p w:rsidR="008C787D" w:rsidRPr="000852B6" w:rsidRDefault="008C787D" w:rsidP="008C787D">
      <w:pPr>
        <w:spacing w:before="120" w:after="120" w:line="360" w:lineRule="auto"/>
        <w:ind w:left="360" w:hanging="360"/>
        <w:jc w:val="both"/>
        <w:rPr>
          <w:rFonts w:ascii="Book Antiqua" w:hAnsi="Book Antiqua" w:cs="Times New Roman"/>
          <w:b/>
          <w:bCs/>
          <w:sz w:val="24"/>
          <w:szCs w:val="24"/>
        </w:rPr>
      </w:pPr>
      <w:r w:rsidRPr="000852B6">
        <w:rPr>
          <w:rFonts w:ascii="Book Antiqua" w:hAnsi="Book Antiqua" w:cs="Times New Roman"/>
          <w:b/>
          <w:bCs/>
          <w:sz w:val="24"/>
          <w:szCs w:val="24"/>
        </w:rPr>
        <w:t>Course Objectives</w:t>
      </w:r>
    </w:p>
    <w:p w:rsidR="008C787D" w:rsidRPr="008C787D" w:rsidRDefault="008C787D" w:rsidP="008C787D">
      <w:pPr>
        <w:pStyle w:val="ListParagraph"/>
        <w:numPr>
          <w:ilvl w:val="0"/>
          <w:numId w:val="4"/>
        </w:numPr>
        <w:spacing w:before="120" w:after="120" w:line="360" w:lineRule="auto"/>
        <w:jc w:val="both"/>
        <w:rPr>
          <w:rFonts w:ascii="Book Antiqua" w:hAnsi="Book Antiqua" w:cs="Times New Roman"/>
          <w:sz w:val="24"/>
          <w:szCs w:val="24"/>
        </w:rPr>
      </w:pPr>
      <w:r w:rsidRPr="008C787D">
        <w:rPr>
          <w:rFonts w:ascii="Book Antiqua" w:hAnsi="Book Antiqua" w:cs="Times New Roman"/>
          <w:sz w:val="24"/>
          <w:szCs w:val="24"/>
        </w:rPr>
        <w:t>To acquaint the students with rural tourism in the specific global and national context.</w:t>
      </w:r>
    </w:p>
    <w:p w:rsidR="008C787D" w:rsidRPr="008C787D" w:rsidRDefault="008C787D" w:rsidP="008C787D">
      <w:pPr>
        <w:spacing w:before="120" w:after="120" w:line="360" w:lineRule="auto"/>
        <w:ind w:left="360" w:hanging="360"/>
        <w:jc w:val="both"/>
        <w:rPr>
          <w:rFonts w:ascii="Book Antiqua" w:hAnsi="Book Antiqua" w:cs="Times New Roman"/>
          <w:b/>
          <w:bCs/>
          <w:sz w:val="24"/>
          <w:szCs w:val="24"/>
        </w:rPr>
      </w:pPr>
      <w:r w:rsidRPr="008C787D">
        <w:rPr>
          <w:rFonts w:ascii="Book Antiqua" w:hAnsi="Book Antiqua" w:cs="Times New Roman"/>
          <w:b/>
          <w:bCs/>
          <w:sz w:val="24"/>
          <w:szCs w:val="24"/>
        </w:rPr>
        <w:t>Content</w:t>
      </w:r>
    </w:p>
    <w:p w:rsidR="008C787D" w:rsidRPr="008C787D" w:rsidRDefault="008C787D" w:rsidP="008C787D">
      <w:pPr>
        <w:spacing w:before="120" w:after="120" w:line="360" w:lineRule="auto"/>
        <w:ind w:left="360" w:hanging="360"/>
        <w:jc w:val="both"/>
        <w:rPr>
          <w:rFonts w:ascii="Book Antiqua" w:hAnsi="Book Antiqua" w:cs="Times New Roman"/>
          <w:b/>
          <w:bCs/>
          <w:sz w:val="24"/>
          <w:szCs w:val="24"/>
        </w:rPr>
      </w:pPr>
      <w:r w:rsidRPr="008C787D">
        <w:rPr>
          <w:rFonts w:ascii="Book Antiqua" w:hAnsi="Book Antiqua" w:cs="Times New Roman"/>
          <w:b/>
          <w:bCs/>
          <w:sz w:val="24"/>
          <w:szCs w:val="24"/>
        </w:rPr>
        <w:t xml:space="preserve">Unit I: Introduction </w:t>
      </w:r>
      <w:r>
        <w:rPr>
          <w:rFonts w:ascii="Book Antiqua" w:hAnsi="Book Antiqua" w:cs="Times New Roman"/>
          <w:b/>
          <w:bCs/>
          <w:sz w:val="24"/>
          <w:szCs w:val="24"/>
        </w:rPr>
        <w:t>to Tourism</w:t>
      </w:r>
      <w:r w:rsidRPr="008C787D">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Pr>
          <w:rFonts w:ascii="Book Antiqua" w:hAnsi="Book Antiqua" w:cs="Times New Roman"/>
          <w:b/>
          <w:bCs/>
          <w:sz w:val="24"/>
          <w:szCs w:val="24"/>
        </w:rPr>
        <w:t>(30 Teaching Hours)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1.1</w:t>
      </w:r>
      <w:r>
        <w:rPr>
          <w:rFonts w:ascii="Book Antiqua" w:hAnsi="Book Antiqua" w:cs="Times New Roman"/>
          <w:sz w:val="24"/>
          <w:szCs w:val="24"/>
        </w:rPr>
        <w:t xml:space="preserve">: </w:t>
      </w:r>
      <w:r w:rsidRPr="008C787D">
        <w:rPr>
          <w:rFonts w:ascii="Book Antiqua" w:hAnsi="Book Antiqua" w:cs="Times New Roman"/>
          <w:sz w:val="24"/>
          <w:szCs w:val="24"/>
        </w:rPr>
        <w:t>Introduction to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1.2</w:t>
      </w:r>
      <w:r>
        <w:rPr>
          <w:rFonts w:ascii="Book Antiqua" w:hAnsi="Book Antiqua" w:cs="Times New Roman"/>
          <w:sz w:val="24"/>
          <w:szCs w:val="24"/>
        </w:rPr>
        <w:t>: Evolution of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1.3</w:t>
      </w:r>
      <w:r>
        <w:rPr>
          <w:rFonts w:ascii="Book Antiqua" w:hAnsi="Book Antiqua" w:cs="Times New Roman"/>
          <w:sz w:val="24"/>
          <w:szCs w:val="24"/>
        </w:rPr>
        <w:t xml:space="preserve">: </w:t>
      </w:r>
      <w:r w:rsidRPr="008C787D">
        <w:rPr>
          <w:rFonts w:ascii="Book Antiqua" w:hAnsi="Book Antiqua" w:cs="Times New Roman"/>
          <w:sz w:val="24"/>
          <w:szCs w:val="24"/>
        </w:rPr>
        <w:t>Tour</w:t>
      </w:r>
      <w:r>
        <w:rPr>
          <w:rFonts w:ascii="Book Antiqua" w:hAnsi="Book Antiqua" w:cs="Times New Roman"/>
          <w:sz w:val="24"/>
          <w:szCs w:val="24"/>
        </w:rPr>
        <w:t>istic Traditions: Pseudo-events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1.4</w:t>
      </w:r>
      <w:r>
        <w:rPr>
          <w:rFonts w:ascii="Book Antiqua" w:hAnsi="Book Antiqua" w:cs="Times New Roman"/>
          <w:sz w:val="24"/>
          <w:szCs w:val="24"/>
        </w:rPr>
        <w:t>: Theories of Tourism Development</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1.5</w:t>
      </w:r>
      <w:r>
        <w:rPr>
          <w:rFonts w:ascii="Book Antiqua" w:hAnsi="Book Antiqua" w:cs="Times New Roman"/>
          <w:sz w:val="24"/>
          <w:szCs w:val="24"/>
        </w:rPr>
        <w:t xml:space="preserve">: </w:t>
      </w:r>
      <w:r w:rsidRPr="008C787D">
        <w:rPr>
          <w:rFonts w:ascii="Book Antiqua" w:hAnsi="Book Antiqua" w:cs="Times New Roman"/>
          <w:sz w:val="24"/>
          <w:szCs w:val="24"/>
        </w:rPr>
        <w:t>Tourism as a</w:t>
      </w:r>
      <w:r>
        <w:rPr>
          <w:rFonts w:ascii="Book Antiqua" w:hAnsi="Book Antiqua" w:cs="Times New Roman"/>
          <w:sz w:val="24"/>
          <w:szCs w:val="24"/>
        </w:rPr>
        <w:t>n Industry or Social Phenomenon</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1.6</w:t>
      </w:r>
      <w:r>
        <w:rPr>
          <w:rFonts w:ascii="Book Antiqua" w:hAnsi="Book Antiqua" w:cs="Times New Roman"/>
          <w:sz w:val="24"/>
          <w:szCs w:val="24"/>
        </w:rPr>
        <w:t xml:space="preserve">: </w:t>
      </w:r>
      <w:r w:rsidRPr="008C787D">
        <w:rPr>
          <w:rFonts w:ascii="Book Antiqua" w:hAnsi="Book Antiqua" w:cs="Times New Roman"/>
          <w:sz w:val="24"/>
          <w:szCs w:val="24"/>
        </w:rPr>
        <w:t>Sociol</w:t>
      </w:r>
      <w:r>
        <w:rPr>
          <w:rFonts w:ascii="Book Antiqua" w:hAnsi="Book Antiqua" w:cs="Times New Roman"/>
          <w:sz w:val="24"/>
          <w:szCs w:val="24"/>
        </w:rPr>
        <w:t>ogy and Anthropology of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1.7</w:t>
      </w:r>
      <w:r>
        <w:rPr>
          <w:rFonts w:ascii="Book Antiqua" w:hAnsi="Book Antiqua" w:cs="Times New Roman"/>
          <w:sz w:val="24"/>
          <w:szCs w:val="24"/>
        </w:rPr>
        <w:t xml:space="preserve">: </w:t>
      </w:r>
      <w:r w:rsidRPr="008C787D">
        <w:rPr>
          <w:rFonts w:ascii="Book Antiqua" w:hAnsi="Book Antiqua" w:cs="Times New Roman"/>
          <w:sz w:val="24"/>
          <w:szCs w:val="24"/>
        </w:rPr>
        <w:t xml:space="preserve">Tourism as a form of Acculturation, Personal Transition and </w:t>
      </w:r>
      <w:r>
        <w:rPr>
          <w:rFonts w:ascii="Book Antiqua" w:hAnsi="Book Antiqua" w:cs="Times New Roman"/>
          <w:sz w:val="24"/>
          <w:szCs w:val="24"/>
        </w:rPr>
        <w:t>Superstructure</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1.8</w:t>
      </w:r>
      <w:r>
        <w:rPr>
          <w:rFonts w:ascii="Book Antiqua" w:hAnsi="Book Antiqua" w:cs="Times New Roman"/>
          <w:sz w:val="24"/>
          <w:szCs w:val="24"/>
        </w:rPr>
        <w:t>: Social, Cultural, Economic and E</w:t>
      </w:r>
      <w:r w:rsidRPr="008C787D">
        <w:rPr>
          <w:rFonts w:ascii="Book Antiqua" w:hAnsi="Book Antiqua" w:cs="Times New Roman"/>
          <w:sz w:val="24"/>
          <w:szCs w:val="24"/>
        </w:rPr>
        <w:t>nvironmental Impact</w:t>
      </w:r>
      <w:r>
        <w:rPr>
          <w:rFonts w:ascii="Book Antiqua" w:hAnsi="Book Antiqua" w:cs="Times New Roman"/>
          <w:sz w:val="24"/>
          <w:szCs w:val="24"/>
        </w:rPr>
        <w:t>s of Tourism</w:t>
      </w:r>
    </w:p>
    <w:p w:rsidR="008C787D" w:rsidRPr="008C787D" w:rsidRDefault="003507F1" w:rsidP="008C787D">
      <w:pPr>
        <w:spacing w:before="120" w:after="120" w:line="360" w:lineRule="auto"/>
        <w:ind w:left="360" w:hanging="360"/>
        <w:jc w:val="both"/>
        <w:rPr>
          <w:rFonts w:ascii="Book Antiqua" w:hAnsi="Book Antiqua" w:cs="Times New Roman"/>
          <w:b/>
          <w:bCs/>
          <w:sz w:val="24"/>
          <w:szCs w:val="24"/>
        </w:rPr>
      </w:pPr>
      <w:r>
        <w:rPr>
          <w:rFonts w:ascii="Book Antiqua" w:hAnsi="Book Antiqua" w:cs="Times New Roman"/>
          <w:b/>
          <w:bCs/>
          <w:sz w:val="24"/>
          <w:szCs w:val="24"/>
        </w:rPr>
        <w:t>Unit II: Rural Tourism</w:t>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r>
      <w:r>
        <w:rPr>
          <w:rFonts w:ascii="Book Antiqua" w:hAnsi="Book Antiqua" w:cs="Times New Roman"/>
          <w:b/>
          <w:bCs/>
          <w:sz w:val="24"/>
          <w:szCs w:val="24"/>
        </w:rPr>
        <w:tab/>
        <w:t>(35 Teaching Hours)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2.1</w:t>
      </w:r>
      <w:r>
        <w:rPr>
          <w:rFonts w:ascii="Book Antiqua" w:hAnsi="Book Antiqua" w:cs="Times New Roman"/>
          <w:sz w:val="24"/>
          <w:szCs w:val="24"/>
        </w:rPr>
        <w:t xml:space="preserve">: </w:t>
      </w:r>
      <w:r w:rsidRPr="008C787D">
        <w:rPr>
          <w:rFonts w:ascii="Book Antiqua" w:hAnsi="Book Antiqua" w:cs="Times New Roman"/>
          <w:sz w:val="24"/>
          <w:szCs w:val="24"/>
        </w:rPr>
        <w:t>Defining Rural Tourism, Natu</w:t>
      </w:r>
      <w:r>
        <w:rPr>
          <w:rFonts w:ascii="Book Antiqua" w:hAnsi="Book Antiqua" w:cs="Times New Roman"/>
          <w:sz w:val="24"/>
          <w:szCs w:val="24"/>
        </w:rPr>
        <w:t>re, Scope and its Significance</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2.2</w:t>
      </w:r>
      <w:r>
        <w:rPr>
          <w:rFonts w:ascii="Book Antiqua" w:hAnsi="Book Antiqua" w:cs="Times New Roman"/>
          <w:sz w:val="24"/>
          <w:szCs w:val="24"/>
        </w:rPr>
        <w:t xml:space="preserve">: </w:t>
      </w:r>
      <w:r w:rsidRPr="008C787D">
        <w:rPr>
          <w:rFonts w:ascii="Book Antiqua" w:hAnsi="Book Antiqua" w:cs="Times New Roman"/>
          <w:sz w:val="24"/>
          <w:szCs w:val="24"/>
        </w:rPr>
        <w:t xml:space="preserve">Rural Tourism as a Factor in Rural Community </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2.3</w:t>
      </w:r>
      <w:r>
        <w:rPr>
          <w:rFonts w:ascii="Book Antiqua" w:hAnsi="Book Antiqua" w:cs="Times New Roman"/>
          <w:sz w:val="24"/>
          <w:szCs w:val="24"/>
        </w:rPr>
        <w:t>: Sustainable Rural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2.4</w:t>
      </w:r>
      <w:r w:rsidR="0042044F">
        <w:rPr>
          <w:rFonts w:ascii="Book Antiqua" w:hAnsi="Book Antiqua" w:cs="Times New Roman"/>
          <w:sz w:val="24"/>
          <w:szCs w:val="24"/>
        </w:rPr>
        <w:t>: Sustainable Tourism Development</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2.5</w:t>
      </w:r>
      <w:r w:rsidR="0042044F">
        <w:rPr>
          <w:rFonts w:ascii="Book Antiqua" w:hAnsi="Book Antiqua" w:cs="Times New Roman"/>
          <w:sz w:val="24"/>
          <w:szCs w:val="24"/>
        </w:rPr>
        <w:t xml:space="preserve">: </w:t>
      </w:r>
      <w:r w:rsidRPr="008C787D">
        <w:rPr>
          <w:rFonts w:ascii="Book Antiqua" w:hAnsi="Book Antiqua" w:cs="Times New Roman"/>
          <w:sz w:val="24"/>
          <w:szCs w:val="24"/>
        </w:rPr>
        <w:t>Sustainable Rural Tourism Strategies: A Tool f</w:t>
      </w:r>
      <w:r w:rsidR="0042044F">
        <w:rPr>
          <w:rFonts w:ascii="Book Antiqua" w:hAnsi="Book Antiqua" w:cs="Times New Roman"/>
          <w:sz w:val="24"/>
          <w:szCs w:val="24"/>
        </w:rPr>
        <w:t>or Development and Conservation in Rural Setting</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2.6</w:t>
      </w:r>
      <w:r w:rsidR="0042044F">
        <w:rPr>
          <w:rFonts w:ascii="Book Antiqua" w:hAnsi="Book Antiqua" w:cs="Times New Roman"/>
          <w:sz w:val="24"/>
          <w:szCs w:val="24"/>
        </w:rPr>
        <w:t>: Rural Tourism Planning</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lastRenderedPageBreak/>
        <w:t>2.7</w:t>
      </w:r>
      <w:r w:rsidR="0042044F">
        <w:rPr>
          <w:rFonts w:ascii="Book Antiqua" w:hAnsi="Book Antiqua" w:cs="Times New Roman"/>
          <w:sz w:val="24"/>
          <w:szCs w:val="24"/>
        </w:rPr>
        <w:t xml:space="preserve">: </w:t>
      </w:r>
      <w:r w:rsidRPr="008C787D">
        <w:rPr>
          <w:rFonts w:ascii="Book Antiqua" w:hAnsi="Book Antiqua" w:cs="Times New Roman"/>
          <w:sz w:val="24"/>
          <w:szCs w:val="24"/>
        </w:rPr>
        <w:t>R</w:t>
      </w:r>
      <w:r w:rsidR="0042044F">
        <w:rPr>
          <w:rFonts w:ascii="Book Antiqua" w:hAnsi="Book Antiqua" w:cs="Times New Roman"/>
          <w:sz w:val="24"/>
          <w:szCs w:val="24"/>
        </w:rPr>
        <w:t>ural Tourism Management</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2.8</w:t>
      </w:r>
      <w:r w:rsidR="0042044F">
        <w:rPr>
          <w:rFonts w:ascii="Book Antiqua" w:hAnsi="Book Antiqua" w:cs="Times New Roman"/>
          <w:sz w:val="24"/>
          <w:szCs w:val="24"/>
        </w:rPr>
        <w:t>: Village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2.9</w:t>
      </w:r>
      <w:r w:rsidR="0042044F">
        <w:rPr>
          <w:rFonts w:ascii="Book Antiqua" w:hAnsi="Book Antiqua" w:cs="Times New Roman"/>
          <w:sz w:val="24"/>
          <w:szCs w:val="24"/>
        </w:rPr>
        <w:t>: Domestic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2.10</w:t>
      </w:r>
      <w:r w:rsidR="0042044F">
        <w:rPr>
          <w:rFonts w:ascii="Book Antiqua" w:hAnsi="Book Antiqua" w:cs="Times New Roman"/>
          <w:sz w:val="24"/>
          <w:szCs w:val="24"/>
        </w:rPr>
        <w:t xml:space="preserve">: </w:t>
      </w:r>
      <w:r w:rsidRPr="008C787D">
        <w:rPr>
          <w:rFonts w:ascii="Book Antiqua" w:hAnsi="Book Antiqua" w:cs="Times New Roman"/>
          <w:sz w:val="24"/>
          <w:szCs w:val="24"/>
        </w:rPr>
        <w:t xml:space="preserve">Cultural Tourism: A Case Study of Indonesia- Bali; Hawaii Polynesian Cultural Center </w:t>
      </w:r>
      <w:r w:rsidR="0042044F">
        <w:rPr>
          <w:rFonts w:ascii="Book Antiqua" w:hAnsi="Book Antiqua" w:cs="Times New Roman"/>
          <w:sz w:val="24"/>
          <w:szCs w:val="24"/>
        </w:rPr>
        <w:t>and Community Tourism in Spain</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2.11</w:t>
      </w:r>
      <w:r w:rsidR="0042044F">
        <w:rPr>
          <w:rFonts w:ascii="Book Antiqua" w:hAnsi="Book Antiqua" w:cs="Times New Roman"/>
          <w:sz w:val="24"/>
          <w:szCs w:val="24"/>
        </w:rPr>
        <w:t>: Ethnic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2.12</w:t>
      </w:r>
      <w:r w:rsidR="0042044F">
        <w:rPr>
          <w:rFonts w:ascii="Book Antiqua" w:hAnsi="Book Antiqua" w:cs="Times New Roman"/>
          <w:sz w:val="24"/>
          <w:szCs w:val="24"/>
        </w:rPr>
        <w:t>: Heritage and Pilgrimage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2.13</w:t>
      </w:r>
      <w:r w:rsidR="0042044F">
        <w:rPr>
          <w:rFonts w:ascii="Book Antiqua" w:hAnsi="Book Antiqua" w:cs="Times New Roman"/>
          <w:sz w:val="24"/>
          <w:szCs w:val="24"/>
        </w:rPr>
        <w:t xml:space="preserve">: </w:t>
      </w:r>
      <w:r w:rsidRPr="008C787D">
        <w:rPr>
          <w:rFonts w:ascii="Book Antiqua" w:hAnsi="Book Antiqua" w:cs="Times New Roman"/>
          <w:sz w:val="24"/>
          <w:szCs w:val="24"/>
        </w:rPr>
        <w:t>A Case study of Rural Tourism</w:t>
      </w:r>
      <w:r w:rsidR="0042044F">
        <w:rPr>
          <w:rFonts w:ascii="Book Antiqua" w:hAnsi="Book Antiqua" w:cs="Times New Roman"/>
          <w:sz w:val="24"/>
          <w:szCs w:val="24"/>
        </w:rPr>
        <w:t xml:space="preserve"> of Austria, Sweden and Ireland</w:t>
      </w:r>
    </w:p>
    <w:p w:rsidR="008C787D" w:rsidRPr="0042044F" w:rsidRDefault="0042044F" w:rsidP="000852B6">
      <w:pPr>
        <w:spacing w:before="120" w:after="120" w:line="360" w:lineRule="auto"/>
        <w:jc w:val="both"/>
        <w:rPr>
          <w:rFonts w:ascii="Book Antiqua" w:hAnsi="Book Antiqua" w:cs="Times New Roman"/>
          <w:b/>
          <w:bCs/>
          <w:sz w:val="24"/>
          <w:szCs w:val="24"/>
        </w:rPr>
      </w:pPr>
      <w:r w:rsidRPr="0042044F">
        <w:rPr>
          <w:rFonts w:ascii="Book Antiqua" w:hAnsi="Book Antiqua" w:cs="Times New Roman"/>
          <w:b/>
          <w:bCs/>
          <w:sz w:val="24"/>
          <w:szCs w:val="24"/>
        </w:rPr>
        <w:t xml:space="preserve">Unit III: </w:t>
      </w:r>
      <w:r w:rsidR="008C787D" w:rsidRPr="0042044F">
        <w:rPr>
          <w:rFonts w:ascii="Book Antiqua" w:hAnsi="Book Antiqua" w:cs="Times New Roman"/>
          <w:b/>
          <w:bCs/>
          <w:sz w:val="24"/>
          <w:szCs w:val="24"/>
        </w:rPr>
        <w:t>Eco-tourism in Rural Areas</w:t>
      </w:r>
      <w:r w:rsidR="008C787D" w:rsidRPr="0042044F">
        <w:rPr>
          <w:rFonts w:ascii="Book Antiqua" w:hAnsi="Book Antiqua" w:cs="Times New Roman"/>
          <w:b/>
          <w:bCs/>
          <w:sz w:val="24"/>
          <w:szCs w:val="24"/>
        </w:rPr>
        <w:tab/>
      </w:r>
      <w:r w:rsidR="008C787D" w:rsidRPr="0042044F">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Pr="0042044F">
        <w:rPr>
          <w:rFonts w:ascii="Book Antiqua" w:hAnsi="Book Antiqua" w:cs="Times New Roman"/>
          <w:b/>
          <w:bCs/>
          <w:sz w:val="24"/>
          <w:szCs w:val="24"/>
        </w:rPr>
        <w:t>(</w:t>
      </w:r>
      <w:r w:rsidR="008C787D" w:rsidRPr="0042044F">
        <w:rPr>
          <w:rFonts w:ascii="Book Antiqua" w:hAnsi="Book Antiqua" w:cs="Times New Roman"/>
          <w:b/>
          <w:bCs/>
          <w:sz w:val="24"/>
          <w:szCs w:val="24"/>
        </w:rPr>
        <w:t>25</w:t>
      </w:r>
      <w:r w:rsidRPr="0042044F">
        <w:rPr>
          <w:rFonts w:ascii="Book Antiqua" w:hAnsi="Book Antiqua" w:cs="Times New Roman"/>
          <w:b/>
          <w:bCs/>
          <w:sz w:val="24"/>
          <w:szCs w:val="24"/>
        </w:rPr>
        <w:t xml:space="preserve"> Teaching Hours)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3.1</w:t>
      </w:r>
      <w:r w:rsidR="0042044F">
        <w:rPr>
          <w:rFonts w:ascii="Book Antiqua" w:hAnsi="Book Antiqua" w:cs="Times New Roman"/>
          <w:sz w:val="24"/>
          <w:szCs w:val="24"/>
        </w:rPr>
        <w:t xml:space="preserve">: </w:t>
      </w:r>
      <w:r w:rsidRPr="008C787D">
        <w:rPr>
          <w:rFonts w:ascii="Book Antiqua" w:hAnsi="Book Antiqua" w:cs="Times New Roman"/>
          <w:sz w:val="24"/>
          <w:szCs w:val="24"/>
        </w:rPr>
        <w:t xml:space="preserve">Defining and Describing Eco-tourism, </w:t>
      </w:r>
      <w:r w:rsidR="0042044F">
        <w:rPr>
          <w:rFonts w:ascii="Book Antiqua" w:hAnsi="Book Antiqua" w:cs="Times New Roman"/>
          <w:sz w:val="24"/>
          <w:szCs w:val="24"/>
        </w:rPr>
        <w:t xml:space="preserve">its </w:t>
      </w:r>
      <w:r w:rsidRPr="008C787D">
        <w:rPr>
          <w:rFonts w:ascii="Book Antiqua" w:hAnsi="Book Antiqua" w:cs="Times New Roman"/>
          <w:sz w:val="24"/>
          <w:szCs w:val="24"/>
        </w:rPr>
        <w:t>Nature</w:t>
      </w:r>
      <w:r w:rsidR="0042044F">
        <w:rPr>
          <w:rFonts w:ascii="Book Antiqua" w:hAnsi="Book Antiqua" w:cs="Times New Roman"/>
          <w:sz w:val="24"/>
          <w:szCs w:val="24"/>
        </w:rPr>
        <w:t xml:space="preserve"> and Scope</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3.2</w:t>
      </w:r>
      <w:r w:rsidR="0042044F">
        <w:rPr>
          <w:rFonts w:ascii="Book Antiqua" w:hAnsi="Book Antiqua" w:cs="Times New Roman"/>
          <w:sz w:val="24"/>
          <w:szCs w:val="24"/>
        </w:rPr>
        <w:t xml:space="preserve">: </w:t>
      </w:r>
      <w:r w:rsidRPr="008C787D">
        <w:rPr>
          <w:rFonts w:ascii="Book Antiqua" w:hAnsi="Book Antiqua" w:cs="Times New Roman"/>
          <w:sz w:val="24"/>
          <w:szCs w:val="24"/>
        </w:rPr>
        <w:t>Approaches to Communit</w:t>
      </w:r>
      <w:r w:rsidR="0042044F">
        <w:rPr>
          <w:rFonts w:ascii="Book Antiqua" w:hAnsi="Book Antiqua" w:cs="Times New Roman"/>
          <w:sz w:val="24"/>
          <w:szCs w:val="24"/>
        </w:rPr>
        <w:t>y based Eco-tourism Management</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3.3</w:t>
      </w:r>
      <w:r w:rsidR="0042044F">
        <w:rPr>
          <w:rFonts w:ascii="Book Antiqua" w:hAnsi="Book Antiqua" w:cs="Times New Roman"/>
          <w:sz w:val="24"/>
          <w:szCs w:val="24"/>
        </w:rPr>
        <w:t xml:space="preserve">: </w:t>
      </w:r>
      <w:r w:rsidRPr="008C787D">
        <w:rPr>
          <w:rFonts w:ascii="Book Antiqua" w:hAnsi="Book Antiqua" w:cs="Times New Roman"/>
          <w:sz w:val="24"/>
          <w:szCs w:val="24"/>
        </w:rPr>
        <w:t>New Dir</w:t>
      </w:r>
      <w:r w:rsidR="0042044F">
        <w:rPr>
          <w:rFonts w:ascii="Book Antiqua" w:hAnsi="Book Antiqua" w:cs="Times New Roman"/>
          <w:sz w:val="24"/>
          <w:szCs w:val="24"/>
        </w:rPr>
        <w:t>ections in Eco-tourism Industry</w:t>
      </w:r>
    </w:p>
    <w:p w:rsidR="008C787D" w:rsidRPr="008C787D" w:rsidRDefault="0042044F" w:rsidP="000852B6">
      <w:pPr>
        <w:spacing w:before="120" w:after="120" w:line="360" w:lineRule="auto"/>
        <w:ind w:left="720" w:hanging="360"/>
        <w:jc w:val="both"/>
        <w:rPr>
          <w:rFonts w:ascii="Book Antiqua" w:hAnsi="Book Antiqua" w:cs="Times New Roman"/>
          <w:sz w:val="24"/>
          <w:szCs w:val="24"/>
        </w:rPr>
      </w:pPr>
      <w:r>
        <w:rPr>
          <w:rFonts w:ascii="Book Antiqua" w:hAnsi="Book Antiqua" w:cs="Times New Roman"/>
          <w:sz w:val="24"/>
          <w:szCs w:val="24"/>
        </w:rPr>
        <w:t xml:space="preserve">3.4: </w:t>
      </w:r>
      <w:r w:rsidR="008C787D" w:rsidRPr="008C787D">
        <w:rPr>
          <w:rFonts w:ascii="Book Antiqua" w:hAnsi="Book Antiqua" w:cs="Times New Roman"/>
          <w:sz w:val="24"/>
          <w:szCs w:val="24"/>
        </w:rPr>
        <w:t>Guidelines for Communi</w:t>
      </w:r>
      <w:r>
        <w:rPr>
          <w:rFonts w:ascii="Book Antiqua" w:hAnsi="Book Antiqua" w:cs="Times New Roman"/>
          <w:sz w:val="24"/>
          <w:szCs w:val="24"/>
        </w:rPr>
        <w:t>ty based Eco-tourism Programmes</w:t>
      </w:r>
      <w:r w:rsidR="008C787D" w:rsidRPr="008C787D">
        <w:rPr>
          <w:rFonts w:ascii="Book Antiqua" w:hAnsi="Book Antiqua" w:cs="Times New Roman"/>
          <w:sz w:val="24"/>
          <w:szCs w:val="24"/>
        </w:rPr>
        <w:t xml:space="preserve"> </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3.5</w:t>
      </w:r>
      <w:r w:rsidR="0042044F">
        <w:rPr>
          <w:rFonts w:ascii="Book Antiqua" w:hAnsi="Book Antiqua" w:cs="Times New Roman"/>
          <w:sz w:val="24"/>
          <w:szCs w:val="24"/>
        </w:rPr>
        <w:t>: Protected Areas Planning, Principles and Strategies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3.6</w:t>
      </w:r>
      <w:r w:rsidR="0042044F">
        <w:rPr>
          <w:rFonts w:ascii="Book Antiqua" w:hAnsi="Book Antiqua" w:cs="Times New Roman"/>
          <w:sz w:val="24"/>
          <w:szCs w:val="24"/>
        </w:rPr>
        <w:t>: C</w:t>
      </w:r>
      <w:r w:rsidRPr="008C787D">
        <w:rPr>
          <w:rFonts w:ascii="Book Antiqua" w:hAnsi="Book Antiqua" w:cs="Times New Roman"/>
          <w:sz w:val="24"/>
          <w:szCs w:val="24"/>
        </w:rPr>
        <w:t>ase study of Annapurna Region</w:t>
      </w:r>
      <w:r w:rsidR="0042044F">
        <w:rPr>
          <w:rFonts w:ascii="Book Antiqua" w:hAnsi="Book Antiqua" w:cs="Times New Roman"/>
          <w:sz w:val="24"/>
          <w:szCs w:val="24"/>
        </w:rPr>
        <w:t>,</w:t>
      </w:r>
      <w:r w:rsidRPr="008C787D">
        <w:rPr>
          <w:rFonts w:ascii="Book Antiqua" w:hAnsi="Book Antiqua" w:cs="Times New Roman"/>
          <w:sz w:val="24"/>
          <w:szCs w:val="24"/>
        </w:rPr>
        <w:t xml:space="preserve"> Makalu-Barun</w:t>
      </w:r>
      <w:r w:rsidR="0042044F">
        <w:rPr>
          <w:rFonts w:ascii="Book Antiqua" w:hAnsi="Book Antiqua" w:cs="Times New Roman"/>
          <w:sz w:val="24"/>
          <w:szCs w:val="24"/>
        </w:rPr>
        <w:t xml:space="preserve"> national Park and Conservation Area, Rolwaling</w:t>
      </w:r>
      <w:r w:rsidRPr="008C787D">
        <w:rPr>
          <w:rFonts w:ascii="Book Antiqua" w:hAnsi="Book Antiqua" w:cs="Times New Roman"/>
          <w:sz w:val="24"/>
          <w:szCs w:val="24"/>
        </w:rPr>
        <w:t xml:space="preserve"> </w:t>
      </w:r>
    </w:p>
    <w:p w:rsidR="008C787D" w:rsidRPr="0042044F" w:rsidRDefault="0042044F" w:rsidP="008C787D">
      <w:pPr>
        <w:spacing w:before="120" w:after="120" w:line="360" w:lineRule="auto"/>
        <w:ind w:left="360" w:hanging="360"/>
        <w:jc w:val="both"/>
        <w:rPr>
          <w:rFonts w:ascii="Book Antiqua" w:hAnsi="Book Antiqua" w:cs="Times New Roman"/>
          <w:b/>
          <w:bCs/>
          <w:sz w:val="24"/>
          <w:szCs w:val="24"/>
        </w:rPr>
      </w:pPr>
      <w:r w:rsidRPr="0042044F">
        <w:rPr>
          <w:rFonts w:ascii="Book Antiqua" w:hAnsi="Book Antiqua" w:cs="Times New Roman"/>
          <w:b/>
          <w:bCs/>
          <w:sz w:val="24"/>
          <w:szCs w:val="24"/>
        </w:rPr>
        <w:t xml:space="preserve">Unit IV: </w:t>
      </w:r>
      <w:r w:rsidR="008C787D" w:rsidRPr="0042044F">
        <w:rPr>
          <w:rFonts w:ascii="Book Antiqua" w:hAnsi="Book Antiqua" w:cs="Times New Roman"/>
          <w:b/>
          <w:bCs/>
          <w:sz w:val="24"/>
          <w:szCs w:val="24"/>
        </w:rPr>
        <w:t>Tourism and its Expansion</w:t>
      </w:r>
      <w:r w:rsidR="008C787D" w:rsidRPr="0042044F">
        <w:rPr>
          <w:rFonts w:ascii="Book Antiqua" w:hAnsi="Book Antiqua" w:cs="Times New Roman"/>
          <w:b/>
          <w:bCs/>
          <w:sz w:val="24"/>
          <w:szCs w:val="24"/>
        </w:rPr>
        <w:tab/>
      </w:r>
      <w:r w:rsidR="008C787D" w:rsidRPr="0042044F">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Pr="0042044F">
        <w:rPr>
          <w:rFonts w:ascii="Book Antiqua" w:hAnsi="Book Antiqua" w:cs="Times New Roman"/>
          <w:b/>
          <w:bCs/>
          <w:sz w:val="24"/>
          <w:szCs w:val="24"/>
        </w:rPr>
        <w:t>(</w:t>
      </w:r>
      <w:r w:rsidR="008C787D" w:rsidRPr="0042044F">
        <w:rPr>
          <w:rFonts w:ascii="Book Antiqua" w:hAnsi="Book Antiqua" w:cs="Times New Roman"/>
          <w:b/>
          <w:bCs/>
          <w:sz w:val="24"/>
          <w:szCs w:val="24"/>
        </w:rPr>
        <w:t>15</w:t>
      </w:r>
      <w:r w:rsidRPr="0042044F">
        <w:rPr>
          <w:rFonts w:ascii="Book Antiqua" w:hAnsi="Book Antiqua" w:cs="Times New Roman"/>
          <w:b/>
          <w:bCs/>
          <w:sz w:val="24"/>
          <w:szCs w:val="24"/>
        </w:rPr>
        <w:t xml:space="preserve"> Teaching Hours)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4.1</w:t>
      </w:r>
      <w:r w:rsidR="0042044F">
        <w:rPr>
          <w:rFonts w:ascii="Book Antiqua" w:hAnsi="Book Antiqua" w:cs="Times New Roman"/>
          <w:sz w:val="24"/>
          <w:szCs w:val="24"/>
        </w:rPr>
        <w:t>:</w:t>
      </w:r>
      <w:r w:rsidR="00CB5FBC">
        <w:rPr>
          <w:rFonts w:ascii="Book Antiqua" w:hAnsi="Book Antiqua" w:cs="Times New Roman"/>
          <w:sz w:val="24"/>
          <w:szCs w:val="24"/>
        </w:rPr>
        <w:t xml:space="preserve"> </w:t>
      </w:r>
      <w:r w:rsidRPr="008C787D">
        <w:rPr>
          <w:rFonts w:ascii="Book Antiqua" w:hAnsi="Book Antiqua" w:cs="Times New Roman"/>
          <w:sz w:val="24"/>
          <w:szCs w:val="24"/>
        </w:rPr>
        <w:t xml:space="preserve">Tourism and Politics- A Case Study of </w:t>
      </w:r>
      <w:r w:rsidR="00CB5FBC">
        <w:rPr>
          <w:rFonts w:ascii="Book Antiqua" w:hAnsi="Book Antiqua" w:cs="Times New Roman"/>
          <w:sz w:val="24"/>
          <w:szCs w:val="24"/>
        </w:rPr>
        <w:t>South Asia</w:t>
      </w:r>
      <w:r w:rsidRPr="008C787D">
        <w:rPr>
          <w:rFonts w:ascii="Book Antiqua" w:hAnsi="Book Antiqua" w:cs="Times New Roman"/>
          <w:sz w:val="24"/>
          <w:szCs w:val="24"/>
        </w:rPr>
        <w:t xml:space="preserve"> </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4.2</w:t>
      </w:r>
      <w:r w:rsidR="00CB5FBC">
        <w:rPr>
          <w:rFonts w:ascii="Book Antiqua" w:hAnsi="Book Antiqua" w:cs="Times New Roman"/>
          <w:sz w:val="24"/>
          <w:szCs w:val="24"/>
        </w:rPr>
        <w:t xml:space="preserve">: </w:t>
      </w:r>
      <w:r w:rsidRPr="008C787D">
        <w:rPr>
          <w:rFonts w:ascii="Book Antiqua" w:hAnsi="Book Antiqua" w:cs="Times New Roman"/>
          <w:sz w:val="24"/>
          <w:szCs w:val="24"/>
        </w:rPr>
        <w:t xml:space="preserve">Tourism </w:t>
      </w:r>
      <w:r w:rsidR="00CB5FBC">
        <w:rPr>
          <w:rFonts w:ascii="Book Antiqua" w:hAnsi="Book Antiqua" w:cs="Times New Roman"/>
          <w:sz w:val="24"/>
          <w:szCs w:val="24"/>
        </w:rPr>
        <w:t>and Terrorism in Global Context</w:t>
      </w:r>
      <w:r w:rsidRPr="008C787D">
        <w:rPr>
          <w:rFonts w:ascii="Book Antiqua" w:hAnsi="Book Antiqua" w:cs="Times New Roman"/>
          <w:sz w:val="24"/>
          <w:szCs w:val="24"/>
        </w:rPr>
        <w:t xml:space="preserve"> </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4.3</w:t>
      </w:r>
      <w:r w:rsidR="00CB5FBC">
        <w:rPr>
          <w:rFonts w:ascii="Book Antiqua" w:hAnsi="Book Antiqua" w:cs="Times New Roman"/>
          <w:sz w:val="24"/>
          <w:szCs w:val="24"/>
        </w:rPr>
        <w:t>: Tourism and Media</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4.4</w:t>
      </w:r>
      <w:r w:rsidR="00CB5FBC">
        <w:rPr>
          <w:rFonts w:ascii="Book Antiqua" w:hAnsi="Book Antiqua" w:cs="Times New Roman"/>
          <w:sz w:val="24"/>
          <w:szCs w:val="24"/>
        </w:rPr>
        <w:t xml:space="preserve">: </w:t>
      </w:r>
      <w:r w:rsidRPr="008C787D">
        <w:rPr>
          <w:rFonts w:ascii="Book Antiqua" w:hAnsi="Book Antiqua" w:cs="Times New Roman"/>
          <w:sz w:val="24"/>
          <w:szCs w:val="24"/>
        </w:rPr>
        <w:t>Tourism and Nationalism</w:t>
      </w:r>
      <w:r w:rsidR="00CB5FBC">
        <w:rPr>
          <w:rFonts w:ascii="Book Antiqua" w:hAnsi="Book Antiqua" w:cs="Times New Roman"/>
          <w:sz w:val="24"/>
          <w:szCs w:val="24"/>
        </w:rPr>
        <w:t>– A Case Study of Israel</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4.5</w:t>
      </w:r>
      <w:r w:rsidR="00CB5FBC">
        <w:rPr>
          <w:rFonts w:ascii="Book Antiqua" w:hAnsi="Book Antiqua" w:cs="Times New Roman"/>
          <w:sz w:val="24"/>
          <w:szCs w:val="24"/>
        </w:rPr>
        <w:t xml:space="preserve">: </w:t>
      </w:r>
      <w:r w:rsidR="00CB5FBC" w:rsidRPr="008C787D">
        <w:rPr>
          <w:rFonts w:ascii="Book Antiqua" w:hAnsi="Book Antiqua" w:cs="Times New Roman"/>
          <w:sz w:val="24"/>
          <w:szCs w:val="24"/>
        </w:rPr>
        <w:t>Tourism and</w:t>
      </w:r>
      <w:r w:rsidR="00CB5FBC">
        <w:rPr>
          <w:rFonts w:ascii="Book Antiqua" w:hAnsi="Book Antiqua" w:cs="Times New Roman"/>
          <w:sz w:val="24"/>
          <w:szCs w:val="24"/>
        </w:rPr>
        <w:t xml:space="preserve"> Religion</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4.6</w:t>
      </w:r>
      <w:r w:rsidR="00CB5FBC">
        <w:rPr>
          <w:rFonts w:ascii="Book Antiqua" w:hAnsi="Book Antiqua" w:cs="Times New Roman"/>
          <w:sz w:val="24"/>
          <w:szCs w:val="24"/>
        </w:rPr>
        <w:t xml:space="preserve">:  </w:t>
      </w:r>
      <w:r w:rsidR="00CB5FBC" w:rsidRPr="008C787D">
        <w:rPr>
          <w:rFonts w:ascii="Book Antiqua" w:hAnsi="Book Antiqua" w:cs="Times New Roman"/>
          <w:sz w:val="24"/>
          <w:szCs w:val="24"/>
        </w:rPr>
        <w:t>Tourism</w:t>
      </w:r>
      <w:r w:rsidR="000852B6">
        <w:rPr>
          <w:rFonts w:ascii="Book Antiqua" w:hAnsi="Book Antiqua" w:cs="Times New Roman"/>
          <w:sz w:val="24"/>
          <w:szCs w:val="24"/>
        </w:rPr>
        <w:t xml:space="preserve"> </w:t>
      </w:r>
      <w:r w:rsidR="00CB5FBC">
        <w:rPr>
          <w:rFonts w:ascii="Book Antiqua" w:hAnsi="Book Antiqua" w:cs="Times New Roman"/>
          <w:sz w:val="24"/>
          <w:szCs w:val="24"/>
        </w:rPr>
        <w:t>and Souvenir</w:t>
      </w:r>
      <w:r w:rsidRPr="008C787D">
        <w:rPr>
          <w:rFonts w:ascii="Book Antiqua" w:hAnsi="Book Antiqua" w:cs="Times New Roman"/>
          <w:sz w:val="24"/>
          <w:szCs w:val="24"/>
        </w:rPr>
        <w:t xml:space="preserve"> </w:t>
      </w:r>
    </w:p>
    <w:p w:rsidR="008C787D" w:rsidRPr="003C190D" w:rsidRDefault="00CB5FBC" w:rsidP="008C787D">
      <w:pPr>
        <w:spacing w:before="120" w:after="120" w:line="360" w:lineRule="auto"/>
        <w:ind w:left="360" w:hanging="360"/>
        <w:jc w:val="both"/>
        <w:rPr>
          <w:rFonts w:ascii="Book Antiqua" w:hAnsi="Book Antiqua" w:cs="Times New Roman"/>
          <w:b/>
          <w:bCs/>
          <w:sz w:val="24"/>
          <w:szCs w:val="24"/>
        </w:rPr>
      </w:pPr>
      <w:r w:rsidRPr="003C190D">
        <w:rPr>
          <w:rFonts w:ascii="Book Antiqua" w:hAnsi="Book Antiqua" w:cs="Times New Roman"/>
          <w:b/>
          <w:bCs/>
          <w:sz w:val="24"/>
          <w:szCs w:val="24"/>
        </w:rPr>
        <w:t xml:space="preserve">Unit V: </w:t>
      </w:r>
      <w:r w:rsidR="008C787D" w:rsidRPr="003C190D">
        <w:rPr>
          <w:rFonts w:ascii="Book Antiqua" w:hAnsi="Book Antiqua" w:cs="Times New Roman"/>
          <w:b/>
          <w:bCs/>
          <w:sz w:val="24"/>
          <w:szCs w:val="24"/>
        </w:rPr>
        <w:t xml:space="preserve">Tourism in Nepal </w:t>
      </w:r>
      <w:r w:rsidR="008C787D" w:rsidRPr="003C190D">
        <w:rPr>
          <w:rFonts w:ascii="Book Antiqua" w:hAnsi="Book Antiqua" w:cs="Times New Roman"/>
          <w:b/>
          <w:bCs/>
          <w:sz w:val="24"/>
          <w:szCs w:val="24"/>
        </w:rPr>
        <w:tab/>
      </w:r>
      <w:r w:rsidR="008C787D" w:rsidRPr="003C190D">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Pr="003C190D">
        <w:rPr>
          <w:rFonts w:ascii="Book Antiqua" w:hAnsi="Book Antiqua" w:cs="Times New Roman"/>
          <w:b/>
          <w:bCs/>
          <w:sz w:val="24"/>
          <w:szCs w:val="24"/>
        </w:rPr>
        <w:t>(</w:t>
      </w:r>
      <w:r w:rsidR="008C787D" w:rsidRPr="003C190D">
        <w:rPr>
          <w:rFonts w:ascii="Book Antiqua" w:hAnsi="Book Antiqua" w:cs="Times New Roman"/>
          <w:b/>
          <w:bCs/>
          <w:sz w:val="24"/>
          <w:szCs w:val="24"/>
        </w:rPr>
        <w:t>2</w:t>
      </w:r>
      <w:r w:rsidR="003C190D">
        <w:rPr>
          <w:rFonts w:ascii="Book Antiqua" w:hAnsi="Book Antiqua" w:cs="Times New Roman"/>
          <w:b/>
          <w:bCs/>
          <w:sz w:val="24"/>
          <w:szCs w:val="24"/>
        </w:rPr>
        <w:t>5</w:t>
      </w:r>
      <w:r w:rsidRPr="003C190D">
        <w:rPr>
          <w:rFonts w:ascii="Book Antiqua" w:hAnsi="Book Antiqua" w:cs="Times New Roman"/>
          <w:b/>
          <w:bCs/>
          <w:sz w:val="24"/>
          <w:szCs w:val="24"/>
        </w:rPr>
        <w:t xml:space="preserve"> Teaching Hours)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5.1</w:t>
      </w:r>
      <w:r w:rsidR="00CB5FBC">
        <w:rPr>
          <w:rFonts w:ascii="Book Antiqua" w:hAnsi="Book Antiqua" w:cs="Times New Roman"/>
          <w:sz w:val="24"/>
          <w:szCs w:val="24"/>
        </w:rPr>
        <w:t xml:space="preserve">: </w:t>
      </w:r>
      <w:r w:rsidR="00CB5FBC" w:rsidRPr="008C787D">
        <w:rPr>
          <w:rFonts w:ascii="Book Antiqua" w:hAnsi="Book Antiqua" w:cs="Times New Roman"/>
          <w:sz w:val="24"/>
          <w:szCs w:val="24"/>
        </w:rPr>
        <w:t xml:space="preserve">Historical Development of Tourism in Nepal </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lastRenderedPageBreak/>
        <w:t>5.2</w:t>
      </w:r>
      <w:r w:rsidR="00CB5FBC">
        <w:rPr>
          <w:rFonts w:ascii="Book Antiqua" w:hAnsi="Book Antiqua" w:cs="Times New Roman"/>
          <w:sz w:val="24"/>
          <w:szCs w:val="24"/>
        </w:rPr>
        <w:t>: Brief Introduction of T</w:t>
      </w:r>
      <w:r w:rsidR="00CB5FBC" w:rsidRPr="008C787D">
        <w:rPr>
          <w:rFonts w:ascii="Book Antiqua" w:hAnsi="Book Antiqua" w:cs="Times New Roman"/>
          <w:sz w:val="24"/>
          <w:szCs w:val="24"/>
        </w:rPr>
        <w:t>ourism Organizations</w:t>
      </w:r>
    </w:p>
    <w:p w:rsidR="008C787D" w:rsidRPr="008C787D" w:rsidRDefault="00CB5FBC" w:rsidP="000852B6">
      <w:pPr>
        <w:spacing w:before="120" w:after="120" w:line="360" w:lineRule="auto"/>
        <w:ind w:left="720" w:hanging="360"/>
        <w:jc w:val="both"/>
        <w:rPr>
          <w:rFonts w:ascii="Book Antiqua" w:hAnsi="Book Antiqua" w:cs="Times New Roman"/>
          <w:sz w:val="24"/>
          <w:szCs w:val="24"/>
        </w:rPr>
      </w:pPr>
      <w:r>
        <w:rPr>
          <w:rFonts w:ascii="Book Antiqua" w:hAnsi="Book Antiqua" w:cs="Times New Roman"/>
          <w:sz w:val="24"/>
          <w:szCs w:val="24"/>
        </w:rPr>
        <w:t>5.3: Tourism Policy and Planning</w:t>
      </w:r>
      <w:r w:rsidR="008C787D" w:rsidRPr="008C787D">
        <w:rPr>
          <w:rFonts w:ascii="Book Antiqua" w:hAnsi="Book Antiqua" w:cs="Times New Roman"/>
          <w:sz w:val="24"/>
          <w:szCs w:val="24"/>
        </w:rPr>
        <w:t xml:space="preserve"> </w:t>
      </w:r>
    </w:p>
    <w:p w:rsidR="008C787D" w:rsidRPr="008C787D" w:rsidRDefault="00CB5FBC" w:rsidP="000852B6">
      <w:pPr>
        <w:spacing w:before="120" w:after="120" w:line="360" w:lineRule="auto"/>
        <w:ind w:left="720" w:hanging="360"/>
        <w:jc w:val="both"/>
        <w:rPr>
          <w:rFonts w:ascii="Book Antiqua" w:hAnsi="Book Antiqua" w:cs="Times New Roman"/>
          <w:sz w:val="24"/>
          <w:szCs w:val="24"/>
        </w:rPr>
      </w:pPr>
      <w:r>
        <w:rPr>
          <w:rFonts w:ascii="Book Antiqua" w:hAnsi="Book Antiqua" w:cs="Times New Roman"/>
          <w:sz w:val="24"/>
          <w:szCs w:val="24"/>
        </w:rPr>
        <w:t xml:space="preserve">5.4: </w:t>
      </w:r>
      <w:r w:rsidRPr="008C787D">
        <w:rPr>
          <w:rFonts w:ascii="Book Antiqua" w:hAnsi="Book Antiqua" w:cs="Times New Roman"/>
          <w:sz w:val="24"/>
          <w:szCs w:val="24"/>
        </w:rPr>
        <w:t>Major Touristic Activities: Trekking, Mountaineering. White</w:t>
      </w:r>
      <w:r>
        <w:rPr>
          <w:rFonts w:ascii="Book Antiqua" w:hAnsi="Book Antiqua" w:cs="Times New Roman"/>
          <w:sz w:val="24"/>
          <w:szCs w:val="24"/>
        </w:rPr>
        <w:t xml:space="preserve"> W</w:t>
      </w:r>
      <w:r w:rsidRPr="008C787D">
        <w:rPr>
          <w:rFonts w:ascii="Book Antiqua" w:hAnsi="Book Antiqua" w:cs="Times New Roman"/>
          <w:sz w:val="24"/>
          <w:szCs w:val="24"/>
        </w:rPr>
        <w:t>ater Rafting and Jungle Safari, B</w:t>
      </w:r>
      <w:r>
        <w:rPr>
          <w:rFonts w:ascii="Book Antiqua" w:hAnsi="Book Antiqua" w:cs="Times New Roman"/>
          <w:sz w:val="24"/>
          <w:szCs w:val="24"/>
        </w:rPr>
        <w:t>anjee</w:t>
      </w:r>
      <w:r w:rsidRPr="008C787D">
        <w:rPr>
          <w:rFonts w:ascii="Book Antiqua" w:hAnsi="Book Antiqua" w:cs="Times New Roman"/>
          <w:sz w:val="24"/>
          <w:szCs w:val="24"/>
        </w:rPr>
        <w:t xml:space="preserve"> Jump</w:t>
      </w:r>
    </w:p>
    <w:p w:rsidR="008C787D" w:rsidRPr="008C787D" w:rsidRDefault="00CB5FBC" w:rsidP="000852B6">
      <w:pPr>
        <w:spacing w:before="120" w:after="120" w:line="360" w:lineRule="auto"/>
        <w:ind w:left="720" w:hanging="360"/>
        <w:jc w:val="both"/>
        <w:rPr>
          <w:rFonts w:ascii="Book Antiqua" w:hAnsi="Book Antiqua" w:cs="Times New Roman"/>
          <w:sz w:val="24"/>
          <w:szCs w:val="24"/>
        </w:rPr>
      </w:pPr>
      <w:r>
        <w:rPr>
          <w:rFonts w:ascii="Book Antiqua" w:hAnsi="Book Antiqua" w:cs="Times New Roman"/>
          <w:sz w:val="24"/>
          <w:szCs w:val="24"/>
        </w:rPr>
        <w:t>5.5:</w:t>
      </w:r>
      <w:r w:rsidRPr="00CB5FBC">
        <w:rPr>
          <w:rFonts w:ascii="Book Antiqua" w:hAnsi="Book Antiqua" w:cs="Times New Roman"/>
          <w:sz w:val="24"/>
          <w:szCs w:val="24"/>
        </w:rPr>
        <w:t xml:space="preserve"> </w:t>
      </w:r>
      <w:r>
        <w:rPr>
          <w:rFonts w:ascii="Book Antiqua" w:hAnsi="Book Antiqua" w:cs="Times New Roman"/>
          <w:sz w:val="24"/>
          <w:szCs w:val="24"/>
        </w:rPr>
        <w:t>Nepalese Hospitality</w:t>
      </w:r>
    </w:p>
    <w:p w:rsidR="00CB5FBC"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5.6</w:t>
      </w:r>
      <w:r w:rsidR="00CB5FBC">
        <w:rPr>
          <w:rFonts w:ascii="Book Antiqua" w:hAnsi="Book Antiqua" w:cs="Times New Roman"/>
          <w:sz w:val="24"/>
          <w:szCs w:val="24"/>
        </w:rPr>
        <w:t xml:space="preserve">: </w:t>
      </w:r>
      <w:r w:rsidR="00CB5FBC" w:rsidRPr="008C787D">
        <w:rPr>
          <w:rFonts w:ascii="Book Antiqua" w:hAnsi="Book Antiqua" w:cs="Times New Roman"/>
          <w:sz w:val="24"/>
          <w:szCs w:val="24"/>
        </w:rPr>
        <w:t>Tourism Diversification</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5.7</w:t>
      </w:r>
      <w:r w:rsidR="00CB5FBC">
        <w:rPr>
          <w:rFonts w:ascii="Book Antiqua" w:hAnsi="Book Antiqua" w:cs="Times New Roman"/>
          <w:sz w:val="24"/>
          <w:szCs w:val="24"/>
        </w:rPr>
        <w:t xml:space="preserve">: </w:t>
      </w:r>
      <w:r w:rsidRPr="008C787D">
        <w:rPr>
          <w:rFonts w:ascii="Book Antiqua" w:hAnsi="Book Antiqua" w:cs="Times New Roman"/>
          <w:sz w:val="24"/>
          <w:szCs w:val="24"/>
        </w:rPr>
        <w:t>Impact</w:t>
      </w:r>
      <w:r w:rsidR="00CB5FBC">
        <w:rPr>
          <w:rFonts w:ascii="Book Antiqua" w:hAnsi="Book Antiqua" w:cs="Times New Roman"/>
          <w:sz w:val="24"/>
          <w:szCs w:val="24"/>
        </w:rPr>
        <w:t>s</w:t>
      </w:r>
      <w:r w:rsidRPr="008C787D">
        <w:rPr>
          <w:rFonts w:ascii="Book Antiqua" w:hAnsi="Book Antiqua" w:cs="Times New Roman"/>
          <w:sz w:val="24"/>
          <w:szCs w:val="24"/>
        </w:rPr>
        <w:t xml:space="preserve"> of Tourism </w:t>
      </w:r>
    </w:p>
    <w:p w:rsidR="008C787D" w:rsidRPr="003B4723" w:rsidRDefault="003B4723" w:rsidP="008C787D">
      <w:pPr>
        <w:spacing w:before="120" w:after="120" w:line="360" w:lineRule="auto"/>
        <w:ind w:left="360" w:hanging="360"/>
        <w:jc w:val="both"/>
        <w:rPr>
          <w:rFonts w:ascii="Book Antiqua" w:hAnsi="Book Antiqua" w:cs="Times New Roman"/>
          <w:b/>
          <w:bCs/>
          <w:sz w:val="24"/>
          <w:szCs w:val="24"/>
        </w:rPr>
      </w:pPr>
      <w:r w:rsidRPr="003B4723">
        <w:rPr>
          <w:rFonts w:ascii="Book Antiqua" w:hAnsi="Book Antiqua" w:cs="Times New Roman"/>
          <w:b/>
          <w:bCs/>
          <w:sz w:val="24"/>
          <w:szCs w:val="24"/>
        </w:rPr>
        <w:t xml:space="preserve">Unit VI: </w:t>
      </w:r>
      <w:r w:rsidR="008C787D" w:rsidRPr="003B4723">
        <w:rPr>
          <w:rFonts w:ascii="Book Antiqua" w:hAnsi="Book Antiqua" w:cs="Times New Roman"/>
          <w:b/>
          <w:bCs/>
          <w:sz w:val="24"/>
          <w:szCs w:val="24"/>
        </w:rPr>
        <w:t>Nepalese Society and Culture</w:t>
      </w:r>
      <w:r w:rsidR="008C787D" w:rsidRPr="003B4723">
        <w:rPr>
          <w:rFonts w:ascii="Book Antiqua" w:hAnsi="Book Antiqua" w:cs="Times New Roman"/>
          <w:b/>
          <w:bCs/>
          <w:sz w:val="24"/>
          <w:szCs w:val="24"/>
        </w:rPr>
        <w:tab/>
      </w:r>
      <w:r w:rsidR="008C787D" w:rsidRPr="003B4723">
        <w:rPr>
          <w:rFonts w:ascii="Book Antiqua" w:hAnsi="Book Antiqua" w:cs="Times New Roman"/>
          <w:b/>
          <w:bCs/>
          <w:sz w:val="24"/>
          <w:szCs w:val="24"/>
        </w:rPr>
        <w:tab/>
      </w:r>
      <w:r w:rsidR="003507F1">
        <w:rPr>
          <w:rFonts w:ascii="Book Antiqua" w:hAnsi="Book Antiqua" w:cs="Times New Roman"/>
          <w:b/>
          <w:bCs/>
          <w:sz w:val="24"/>
          <w:szCs w:val="24"/>
        </w:rPr>
        <w:tab/>
      </w:r>
      <w:r w:rsidR="003507F1">
        <w:rPr>
          <w:rFonts w:ascii="Book Antiqua" w:hAnsi="Book Antiqua" w:cs="Times New Roman"/>
          <w:b/>
          <w:bCs/>
          <w:sz w:val="24"/>
          <w:szCs w:val="24"/>
        </w:rPr>
        <w:tab/>
      </w:r>
      <w:r w:rsidRPr="003B4723">
        <w:rPr>
          <w:rFonts w:ascii="Book Antiqua" w:hAnsi="Book Antiqua" w:cs="Times New Roman"/>
          <w:b/>
          <w:bCs/>
          <w:sz w:val="24"/>
          <w:szCs w:val="24"/>
        </w:rPr>
        <w:t>(</w:t>
      </w:r>
      <w:r w:rsidR="008C787D" w:rsidRPr="003B4723">
        <w:rPr>
          <w:rFonts w:ascii="Book Antiqua" w:hAnsi="Book Antiqua" w:cs="Times New Roman"/>
          <w:b/>
          <w:bCs/>
          <w:sz w:val="24"/>
          <w:szCs w:val="24"/>
        </w:rPr>
        <w:t>30</w:t>
      </w:r>
      <w:r w:rsidRPr="003B4723">
        <w:rPr>
          <w:rFonts w:ascii="Book Antiqua" w:hAnsi="Book Antiqua" w:cs="Times New Roman"/>
          <w:b/>
          <w:bCs/>
          <w:sz w:val="24"/>
          <w:szCs w:val="24"/>
        </w:rPr>
        <w:t xml:space="preserve"> Teaching Hours) </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6.1</w:t>
      </w:r>
      <w:r w:rsidR="000075C4">
        <w:rPr>
          <w:rFonts w:ascii="Book Antiqua" w:hAnsi="Book Antiqua" w:cs="Times New Roman"/>
          <w:sz w:val="24"/>
          <w:szCs w:val="24"/>
        </w:rPr>
        <w:t>: S</w:t>
      </w:r>
      <w:r w:rsidRPr="008C787D">
        <w:rPr>
          <w:rFonts w:ascii="Book Antiqua" w:hAnsi="Book Antiqua" w:cs="Times New Roman"/>
          <w:sz w:val="24"/>
          <w:szCs w:val="24"/>
        </w:rPr>
        <w:t>ociety and Culture</w:t>
      </w:r>
      <w:r w:rsidR="000075C4" w:rsidRPr="000075C4">
        <w:rPr>
          <w:rFonts w:ascii="Book Antiqua" w:hAnsi="Book Antiqua" w:cs="Times New Roman"/>
          <w:sz w:val="24"/>
          <w:szCs w:val="24"/>
        </w:rPr>
        <w:t xml:space="preserve"> </w:t>
      </w:r>
      <w:r w:rsidR="000075C4">
        <w:rPr>
          <w:rFonts w:ascii="Book Antiqua" w:hAnsi="Book Antiqua" w:cs="Times New Roman"/>
          <w:sz w:val="24"/>
          <w:szCs w:val="24"/>
        </w:rPr>
        <w:t>in Mountain Region</w:t>
      </w:r>
      <w:r w:rsidRPr="008C787D">
        <w:rPr>
          <w:rFonts w:ascii="Book Antiqua" w:hAnsi="Book Antiqua" w:cs="Times New Roman"/>
          <w:sz w:val="24"/>
          <w:szCs w:val="24"/>
        </w:rPr>
        <w:t xml:space="preserve"> </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6.2</w:t>
      </w:r>
      <w:r w:rsidR="000075C4">
        <w:rPr>
          <w:rFonts w:ascii="Book Antiqua" w:hAnsi="Book Antiqua" w:cs="Times New Roman"/>
          <w:sz w:val="24"/>
          <w:szCs w:val="24"/>
        </w:rPr>
        <w:t xml:space="preserve">: </w:t>
      </w:r>
      <w:r w:rsidRPr="008C787D">
        <w:rPr>
          <w:rFonts w:ascii="Book Antiqua" w:hAnsi="Book Antiqua" w:cs="Times New Roman"/>
          <w:sz w:val="24"/>
          <w:szCs w:val="24"/>
        </w:rPr>
        <w:t>Society and Culture</w:t>
      </w:r>
      <w:r w:rsidR="000075C4" w:rsidRPr="000075C4">
        <w:rPr>
          <w:rFonts w:ascii="Book Antiqua" w:hAnsi="Book Antiqua" w:cs="Times New Roman"/>
          <w:sz w:val="24"/>
          <w:szCs w:val="24"/>
        </w:rPr>
        <w:t xml:space="preserve"> </w:t>
      </w:r>
      <w:r w:rsidR="000075C4">
        <w:rPr>
          <w:rFonts w:ascii="Book Antiqua" w:hAnsi="Book Antiqua" w:cs="Times New Roman"/>
          <w:sz w:val="24"/>
          <w:szCs w:val="24"/>
        </w:rPr>
        <w:t xml:space="preserve">in the </w:t>
      </w:r>
      <w:r w:rsidR="000075C4" w:rsidRPr="008C787D">
        <w:rPr>
          <w:rFonts w:ascii="Book Antiqua" w:hAnsi="Book Antiqua" w:cs="Times New Roman"/>
          <w:sz w:val="24"/>
          <w:szCs w:val="24"/>
        </w:rPr>
        <w:t>Hll</w:t>
      </w:r>
      <w:r w:rsidR="000075C4">
        <w:rPr>
          <w:rFonts w:ascii="Book Antiqua" w:hAnsi="Book Antiqua" w:cs="Times New Roman"/>
          <w:sz w:val="24"/>
          <w:szCs w:val="24"/>
        </w:rPr>
        <w:t>s</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6.3</w:t>
      </w:r>
      <w:r w:rsidR="000075C4">
        <w:rPr>
          <w:rFonts w:ascii="Book Antiqua" w:hAnsi="Book Antiqua" w:cs="Times New Roman"/>
          <w:sz w:val="24"/>
          <w:szCs w:val="24"/>
        </w:rPr>
        <w:t xml:space="preserve">: </w:t>
      </w:r>
      <w:r w:rsidRPr="008C787D">
        <w:rPr>
          <w:rFonts w:ascii="Book Antiqua" w:hAnsi="Book Antiqua" w:cs="Times New Roman"/>
          <w:sz w:val="24"/>
          <w:szCs w:val="24"/>
        </w:rPr>
        <w:t xml:space="preserve">Society and </w:t>
      </w:r>
      <w:r w:rsidR="000075C4">
        <w:rPr>
          <w:rFonts w:ascii="Book Antiqua" w:hAnsi="Book Antiqua" w:cs="Times New Roman"/>
          <w:sz w:val="24"/>
          <w:szCs w:val="24"/>
        </w:rPr>
        <w:t>C</w:t>
      </w:r>
      <w:r w:rsidRPr="008C787D">
        <w:rPr>
          <w:rFonts w:ascii="Book Antiqua" w:hAnsi="Book Antiqua" w:cs="Times New Roman"/>
          <w:sz w:val="24"/>
          <w:szCs w:val="24"/>
        </w:rPr>
        <w:t>ulture</w:t>
      </w:r>
      <w:r w:rsidR="000075C4" w:rsidRPr="000075C4">
        <w:rPr>
          <w:rFonts w:ascii="Book Antiqua" w:hAnsi="Book Antiqua" w:cs="Times New Roman"/>
          <w:sz w:val="24"/>
          <w:szCs w:val="24"/>
        </w:rPr>
        <w:t xml:space="preserve"> </w:t>
      </w:r>
      <w:r w:rsidR="000075C4">
        <w:rPr>
          <w:rFonts w:ascii="Book Antiqua" w:hAnsi="Book Antiqua" w:cs="Times New Roman"/>
          <w:sz w:val="24"/>
          <w:szCs w:val="24"/>
        </w:rPr>
        <w:t xml:space="preserve">in </w:t>
      </w:r>
      <w:r w:rsidR="000075C4" w:rsidRPr="008C787D">
        <w:rPr>
          <w:rFonts w:ascii="Book Antiqua" w:hAnsi="Book Antiqua" w:cs="Times New Roman"/>
          <w:sz w:val="24"/>
          <w:szCs w:val="24"/>
        </w:rPr>
        <w:t>Terai</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6.4</w:t>
      </w:r>
      <w:r w:rsidR="000075C4">
        <w:rPr>
          <w:rFonts w:ascii="Book Antiqua" w:hAnsi="Book Antiqua" w:cs="Times New Roman"/>
          <w:sz w:val="24"/>
          <w:szCs w:val="24"/>
        </w:rPr>
        <w:t>: Culture of Karnali Region</w:t>
      </w:r>
    </w:p>
    <w:p w:rsidR="000075C4"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6.5</w:t>
      </w:r>
      <w:r w:rsidR="000075C4">
        <w:rPr>
          <w:rFonts w:ascii="Book Antiqua" w:hAnsi="Book Antiqua" w:cs="Times New Roman"/>
          <w:sz w:val="24"/>
          <w:szCs w:val="24"/>
        </w:rPr>
        <w:t xml:space="preserve">: </w:t>
      </w:r>
      <w:r w:rsidRPr="008C787D">
        <w:rPr>
          <w:rFonts w:ascii="Book Antiqua" w:hAnsi="Book Antiqua" w:cs="Times New Roman"/>
          <w:sz w:val="24"/>
          <w:szCs w:val="24"/>
        </w:rPr>
        <w:t xml:space="preserve">Rural Shamanism, Belief, Religion (Hinduism, Buddhism), Monasticism, Festivities, Ethnic and Masked Dances, Sacred Performances, </w:t>
      </w:r>
    </w:p>
    <w:p w:rsidR="008C787D" w:rsidRPr="008C787D" w:rsidRDefault="000075C4" w:rsidP="000852B6">
      <w:pPr>
        <w:spacing w:before="120" w:after="120" w:line="360" w:lineRule="auto"/>
        <w:ind w:left="720" w:hanging="360"/>
        <w:jc w:val="both"/>
        <w:rPr>
          <w:rFonts w:ascii="Book Antiqua" w:hAnsi="Book Antiqua" w:cs="Times New Roman"/>
          <w:sz w:val="24"/>
          <w:szCs w:val="24"/>
        </w:rPr>
      </w:pPr>
      <w:r>
        <w:rPr>
          <w:rFonts w:ascii="Book Antiqua" w:hAnsi="Book Antiqua" w:cs="Times New Roman"/>
          <w:sz w:val="24"/>
          <w:szCs w:val="24"/>
        </w:rPr>
        <w:t xml:space="preserve">6.6: </w:t>
      </w:r>
      <w:r w:rsidR="008C787D" w:rsidRPr="008C787D">
        <w:rPr>
          <w:rFonts w:ascii="Book Antiqua" w:hAnsi="Book Antiqua" w:cs="Times New Roman"/>
          <w:sz w:val="24"/>
          <w:szCs w:val="24"/>
        </w:rPr>
        <w:t>Rural Economy: Subsistence and Occupations (Trans-Himalayan trade, Transhumance System, P</w:t>
      </w:r>
      <w:r w:rsidR="00860451">
        <w:rPr>
          <w:rFonts w:ascii="Book Antiqua" w:hAnsi="Book Antiqua" w:cs="Times New Roman"/>
          <w:sz w:val="24"/>
          <w:szCs w:val="24"/>
        </w:rPr>
        <w:t>a</w:t>
      </w:r>
      <w:r w:rsidR="008C787D" w:rsidRPr="008C787D">
        <w:rPr>
          <w:rFonts w:ascii="Book Antiqua" w:hAnsi="Book Antiqua" w:cs="Times New Roman"/>
          <w:sz w:val="24"/>
          <w:szCs w:val="24"/>
        </w:rPr>
        <w:t>storalism, Peasantry,</w:t>
      </w:r>
      <w:r w:rsidR="00860451">
        <w:rPr>
          <w:rFonts w:ascii="Book Antiqua" w:hAnsi="Book Antiqua" w:cs="Times New Roman"/>
          <w:sz w:val="24"/>
          <w:szCs w:val="24"/>
        </w:rPr>
        <w:t xml:space="preserve"> </w:t>
      </w:r>
      <w:r w:rsidR="008C787D" w:rsidRPr="008C787D">
        <w:rPr>
          <w:rFonts w:ascii="Book Antiqua" w:hAnsi="Book Antiqua" w:cs="Times New Roman"/>
          <w:sz w:val="24"/>
          <w:szCs w:val="24"/>
        </w:rPr>
        <w:t>etc.)</w:t>
      </w:r>
      <w:r w:rsidR="00860451">
        <w:rPr>
          <w:rFonts w:ascii="Book Antiqua" w:hAnsi="Book Antiqua" w:cs="Times New Roman"/>
          <w:sz w:val="24"/>
          <w:szCs w:val="24"/>
        </w:rPr>
        <w:t>,</w:t>
      </w:r>
      <w:r w:rsidR="008C787D" w:rsidRPr="008C787D">
        <w:rPr>
          <w:rFonts w:ascii="Book Antiqua" w:hAnsi="Book Antiqua" w:cs="Times New Roman"/>
          <w:sz w:val="24"/>
          <w:szCs w:val="24"/>
        </w:rPr>
        <w:t xml:space="preserve"> Souvenir-Rural Handicraft Development as an Important</w:t>
      </w:r>
      <w:r w:rsidR="00860451">
        <w:rPr>
          <w:rFonts w:ascii="Book Antiqua" w:hAnsi="Book Antiqua" w:cs="Times New Roman"/>
          <w:sz w:val="24"/>
          <w:szCs w:val="24"/>
        </w:rPr>
        <w:t xml:space="preserve"> Product for the Rural Tourism</w:t>
      </w:r>
    </w:p>
    <w:p w:rsidR="008C787D" w:rsidRPr="008C787D" w:rsidRDefault="008C787D" w:rsidP="000852B6">
      <w:pPr>
        <w:spacing w:before="120" w:after="120" w:line="360" w:lineRule="auto"/>
        <w:ind w:left="720" w:hanging="360"/>
        <w:jc w:val="both"/>
        <w:rPr>
          <w:rFonts w:ascii="Book Antiqua" w:hAnsi="Book Antiqua" w:cs="Times New Roman"/>
          <w:sz w:val="24"/>
          <w:szCs w:val="24"/>
        </w:rPr>
      </w:pPr>
      <w:r w:rsidRPr="008C787D">
        <w:rPr>
          <w:rFonts w:ascii="Book Antiqua" w:hAnsi="Book Antiqua" w:cs="Times New Roman"/>
          <w:sz w:val="24"/>
          <w:szCs w:val="24"/>
        </w:rPr>
        <w:t>6.</w:t>
      </w:r>
      <w:r w:rsidR="000075C4">
        <w:rPr>
          <w:rFonts w:ascii="Book Antiqua" w:hAnsi="Book Antiqua" w:cs="Times New Roman"/>
          <w:sz w:val="24"/>
          <w:szCs w:val="24"/>
        </w:rPr>
        <w:t xml:space="preserve">7: </w:t>
      </w:r>
      <w:r w:rsidR="00860451">
        <w:rPr>
          <w:rFonts w:ascii="Book Antiqua" w:hAnsi="Book Antiqua" w:cs="Times New Roman"/>
          <w:sz w:val="24"/>
          <w:szCs w:val="24"/>
        </w:rPr>
        <w:t>Alternative Tourism</w:t>
      </w:r>
    </w:p>
    <w:p w:rsidR="008C787D" w:rsidRPr="00860451" w:rsidRDefault="00860451" w:rsidP="008C787D">
      <w:pPr>
        <w:spacing w:before="120" w:after="120" w:line="360" w:lineRule="auto"/>
        <w:ind w:left="360" w:hanging="360"/>
        <w:jc w:val="both"/>
        <w:rPr>
          <w:rFonts w:ascii="Book Antiqua" w:hAnsi="Book Antiqua" w:cs="Times New Roman"/>
          <w:b/>
          <w:bCs/>
          <w:sz w:val="24"/>
          <w:szCs w:val="24"/>
        </w:rPr>
      </w:pPr>
      <w:r>
        <w:rPr>
          <w:rFonts w:ascii="Book Antiqua" w:hAnsi="Book Antiqua" w:cs="Times New Roman"/>
          <w:b/>
          <w:bCs/>
          <w:sz w:val="24"/>
          <w:szCs w:val="24"/>
        </w:rPr>
        <w:t>References</w:t>
      </w:r>
    </w:p>
    <w:p w:rsidR="008C787D" w:rsidRPr="00860451" w:rsidRDefault="008C787D" w:rsidP="008C787D">
      <w:pPr>
        <w:pStyle w:val="ListParagraph"/>
        <w:numPr>
          <w:ilvl w:val="0"/>
          <w:numId w:val="3"/>
        </w:numPr>
        <w:spacing w:before="120" w:after="120" w:line="360" w:lineRule="auto"/>
        <w:ind w:left="360"/>
        <w:jc w:val="both"/>
        <w:rPr>
          <w:rFonts w:ascii="Book Antiqua" w:hAnsi="Book Antiqua" w:cs="Times New Roman"/>
          <w:i/>
          <w:iCs/>
          <w:sz w:val="24"/>
          <w:szCs w:val="24"/>
        </w:rPr>
      </w:pPr>
      <w:r w:rsidRPr="008C787D">
        <w:rPr>
          <w:rFonts w:ascii="Book Antiqua" w:hAnsi="Book Antiqua" w:cs="Times New Roman"/>
          <w:sz w:val="24"/>
          <w:szCs w:val="24"/>
        </w:rPr>
        <w:t>Ba</w:t>
      </w:r>
      <w:r w:rsidR="00860451">
        <w:rPr>
          <w:rFonts w:ascii="Book Antiqua" w:hAnsi="Book Antiqua" w:cs="Times New Roman"/>
          <w:sz w:val="24"/>
          <w:szCs w:val="24"/>
        </w:rPr>
        <w:t xml:space="preserve">rnwell and Bernard lane (ed.): </w:t>
      </w:r>
      <w:r w:rsidR="00860451" w:rsidRPr="00860451">
        <w:rPr>
          <w:rFonts w:ascii="Book Antiqua" w:hAnsi="Book Antiqua" w:cs="Times New Roman"/>
          <w:i/>
          <w:iCs/>
          <w:sz w:val="24"/>
          <w:szCs w:val="24"/>
        </w:rPr>
        <w:t>R</w:t>
      </w:r>
      <w:r w:rsidRPr="00860451">
        <w:rPr>
          <w:rFonts w:ascii="Book Antiqua" w:hAnsi="Book Antiqua" w:cs="Times New Roman"/>
          <w:i/>
          <w:iCs/>
          <w:sz w:val="24"/>
          <w:szCs w:val="24"/>
        </w:rPr>
        <w:t xml:space="preserve">ural Tourism and Sustainable Rural Development. </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Satyal, Yagna Raj: </w:t>
      </w:r>
      <w:r w:rsidRPr="00860451">
        <w:rPr>
          <w:rFonts w:ascii="Book Antiqua" w:hAnsi="Book Antiqua" w:cs="Times New Roman"/>
          <w:i/>
          <w:iCs/>
          <w:sz w:val="24"/>
          <w:szCs w:val="24"/>
        </w:rPr>
        <w:t>Tourism Monograph</w:t>
      </w:r>
      <w:r w:rsidRPr="008C787D">
        <w:rPr>
          <w:rFonts w:ascii="Book Antiqua" w:hAnsi="Book Antiqua" w:cs="Times New Roman"/>
          <w:sz w:val="24"/>
          <w:szCs w:val="24"/>
        </w:rPr>
        <w:t xml:space="preserve">. New Delhi: Adroit Publishers. </w:t>
      </w:r>
    </w:p>
    <w:p w:rsidR="008C787D" w:rsidRPr="008C787D" w:rsidRDefault="00860451" w:rsidP="008C787D">
      <w:pPr>
        <w:pStyle w:val="ListParagraph"/>
        <w:numPr>
          <w:ilvl w:val="0"/>
          <w:numId w:val="3"/>
        </w:numPr>
        <w:spacing w:before="120" w:after="120" w:line="360" w:lineRule="auto"/>
        <w:ind w:left="360"/>
        <w:jc w:val="both"/>
        <w:rPr>
          <w:rFonts w:ascii="Book Antiqua" w:hAnsi="Book Antiqua" w:cs="Times New Roman"/>
          <w:sz w:val="24"/>
          <w:szCs w:val="24"/>
        </w:rPr>
      </w:pPr>
      <w:r>
        <w:rPr>
          <w:rFonts w:ascii="Book Antiqua" w:hAnsi="Book Antiqua" w:cs="Times New Roman"/>
          <w:sz w:val="24"/>
          <w:szCs w:val="24"/>
        </w:rPr>
        <w:t xml:space="preserve">Kunwar, Ramesh Raj: </w:t>
      </w:r>
      <w:r w:rsidRPr="00860451">
        <w:rPr>
          <w:rFonts w:ascii="Book Antiqua" w:hAnsi="Book Antiqua" w:cs="Times New Roman"/>
          <w:i/>
          <w:iCs/>
          <w:sz w:val="24"/>
          <w:szCs w:val="24"/>
        </w:rPr>
        <w:t>T</w:t>
      </w:r>
      <w:r w:rsidR="008C787D" w:rsidRPr="00860451">
        <w:rPr>
          <w:rFonts w:ascii="Book Antiqua" w:hAnsi="Book Antiqua" w:cs="Times New Roman"/>
          <w:i/>
          <w:iCs/>
          <w:sz w:val="24"/>
          <w:szCs w:val="24"/>
        </w:rPr>
        <w:t>ourism and Development: Science and Industry Interface</w:t>
      </w:r>
      <w:r w:rsidR="008C787D" w:rsidRPr="008C787D">
        <w:rPr>
          <w:rFonts w:ascii="Book Antiqua" w:hAnsi="Book Antiqua" w:cs="Times New Roman"/>
          <w:sz w:val="24"/>
          <w:szCs w:val="24"/>
        </w:rPr>
        <w:t xml:space="preserve">, Kathmandu: 1997. </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Kunwar, Ramesh Raj: </w:t>
      </w:r>
      <w:r w:rsidRPr="00860451">
        <w:rPr>
          <w:rFonts w:ascii="Book Antiqua" w:hAnsi="Book Antiqua" w:cs="Times New Roman"/>
          <w:i/>
          <w:iCs/>
          <w:sz w:val="24"/>
          <w:szCs w:val="24"/>
        </w:rPr>
        <w:t>Anthropology of Tourism: A Case Study of Chitwan</w:t>
      </w:r>
      <w:r w:rsidR="00860451" w:rsidRPr="00860451">
        <w:rPr>
          <w:rFonts w:ascii="Book Antiqua" w:hAnsi="Book Antiqua" w:cs="Times New Roman"/>
          <w:i/>
          <w:iCs/>
          <w:sz w:val="24"/>
          <w:szCs w:val="24"/>
        </w:rPr>
        <w:t xml:space="preserve"> </w:t>
      </w:r>
      <w:r w:rsidRPr="00860451">
        <w:rPr>
          <w:rFonts w:ascii="Book Antiqua" w:hAnsi="Book Antiqua" w:cs="Times New Roman"/>
          <w:i/>
          <w:iCs/>
          <w:sz w:val="24"/>
          <w:szCs w:val="24"/>
        </w:rPr>
        <w:t>Sauraha.</w:t>
      </w:r>
      <w:r w:rsidRPr="008C787D">
        <w:rPr>
          <w:rFonts w:ascii="Book Antiqua" w:hAnsi="Book Antiqua" w:cs="Times New Roman"/>
          <w:sz w:val="24"/>
          <w:szCs w:val="24"/>
        </w:rPr>
        <w:t xml:space="preserve"> New Delhi: Adroit Publishers. </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Ceballos, Hector Lascrain: </w:t>
      </w:r>
      <w:r w:rsidRPr="00860451">
        <w:rPr>
          <w:rFonts w:ascii="Book Antiqua" w:hAnsi="Book Antiqua" w:cs="Times New Roman"/>
          <w:i/>
          <w:iCs/>
          <w:sz w:val="24"/>
          <w:szCs w:val="24"/>
        </w:rPr>
        <w:t>Tourism, Ecotourism and Protected Areas</w:t>
      </w:r>
      <w:r w:rsidRPr="008C787D">
        <w:rPr>
          <w:rFonts w:ascii="Book Antiqua" w:hAnsi="Book Antiqua" w:cs="Times New Roman"/>
          <w:sz w:val="24"/>
          <w:szCs w:val="24"/>
        </w:rPr>
        <w:t>. The World Conservation Union 1996.</w:t>
      </w:r>
    </w:p>
    <w:p w:rsidR="008C787D" w:rsidRPr="008C787D" w:rsidRDefault="00860451" w:rsidP="008C787D">
      <w:pPr>
        <w:pStyle w:val="ListParagraph"/>
        <w:numPr>
          <w:ilvl w:val="0"/>
          <w:numId w:val="3"/>
        </w:numPr>
        <w:spacing w:before="120" w:after="120" w:line="360" w:lineRule="auto"/>
        <w:ind w:left="360"/>
        <w:jc w:val="both"/>
        <w:rPr>
          <w:rFonts w:ascii="Book Antiqua" w:hAnsi="Book Antiqua" w:cs="Times New Roman"/>
          <w:sz w:val="24"/>
          <w:szCs w:val="24"/>
        </w:rPr>
      </w:pPr>
      <w:r>
        <w:rPr>
          <w:rFonts w:ascii="Book Antiqua" w:hAnsi="Book Antiqua" w:cs="Times New Roman"/>
          <w:sz w:val="24"/>
          <w:szCs w:val="24"/>
        </w:rPr>
        <w:lastRenderedPageBreak/>
        <w:t>Lindgerg, Krez;</w:t>
      </w:r>
      <w:r w:rsidR="008C787D" w:rsidRPr="008C787D">
        <w:rPr>
          <w:rFonts w:ascii="Book Antiqua" w:hAnsi="Book Antiqua" w:cs="Times New Roman"/>
          <w:sz w:val="24"/>
          <w:szCs w:val="24"/>
        </w:rPr>
        <w:t xml:space="preserve"> Meganepler Wood and David Engledremm,</w:t>
      </w:r>
      <w:r>
        <w:rPr>
          <w:rFonts w:ascii="Book Antiqua" w:hAnsi="Book Antiqua" w:cs="Times New Roman"/>
          <w:sz w:val="24"/>
          <w:szCs w:val="24"/>
        </w:rPr>
        <w:t xml:space="preserve"> </w:t>
      </w:r>
      <w:r w:rsidR="008C787D" w:rsidRPr="008C787D">
        <w:rPr>
          <w:rFonts w:ascii="Book Antiqua" w:hAnsi="Book Antiqua" w:cs="Times New Roman"/>
          <w:sz w:val="24"/>
          <w:szCs w:val="24"/>
        </w:rPr>
        <w:t xml:space="preserve">(ed.): </w:t>
      </w:r>
      <w:r w:rsidR="008C787D" w:rsidRPr="00860451">
        <w:rPr>
          <w:rFonts w:ascii="Book Antiqua" w:hAnsi="Book Antiqua" w:cs="Times New Roman"/>
          <w:i/>
          <w:iCs/>
          <w:sz w:val="24"/>
          <w:szCs w:val="24"/>
        </w:rPr>
        <w:t>Ecotourism: A Guide</w:t>
      </w:r>
      <w:r>
        <w:rPr>
          <w:rFonts w:ascii="Book Antiqua" w:hAnsi="Book Antiqua" w:cs="Times New Roman"/>
          <w:i/>
          <w:iCs/>
          <w:sz w:val="24"/>
          <w:szCs w:val="24"/>
        </w:rPr>
        <w:t xml:space="preserve"> </w:t>
      </w:r>
      <w:r w:rsidR="008C787D" w:rsidRPr="00860451">
        <w:rPr>
          <w:rFonts w:ascii="Book Antiqua" w:hAnsi="Book Antiqua" w:cs="Times New Roman"/>
          <w:i/>
          <w:iCs/>
          <w:sz w:val="24"/>
          <w:szCs w:val="24"/>
        </w:rPr>
        <w:t>for Planners and Mangers</w:t>
      </w:r>
      <w:r w:rsidR="008C787D" w:rsidRPr="008C787D">
        <w:rPr>
          <w:rFonts w:ascii="Book Antiqua" w:hAnsi="Book Antiqua" w:cs="Times New Roman"/>
          <w:sz w:val="24"/>
          <w:szCs w:val="24"/>
        </w:rPr>
        <w:t>. Dehra Dun: Natraj Publishers, 1999.</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Nielson, Christian: </w:t>
      </w:r>
      <w:r w:rsidRPr="00860451">
        <w:rPr>
          <w:rFonts w:ascii="Book Antiqua" w:hAnsi="Book Antiqua" w:cs="Times New Roman"/>
          <w:i/>
          <w:iCs/>
          <w:sz w:val="24"/>
          <w:szCs w:val="24"/>
        </w:rPr>
        <w:t>Tourism and the Media</w:t>
      </w:r>
      <w:r w:rsidRPr="008C787D">
        <w:rPr>
          <w:rFonts w:ascii="Book Antiqua" w:hAnsi="Book Antiqua" w:cs="Times New Roman"/>
          <w:sz w:val="24"/>
          <w:szCs w:val="24"/>
        </w:rPr>
        <w:t>. Melbourne: Hospitality Press, 2001.</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Hall, Michael and Stephen Page: </w:t>
      </w:r>
      <w:r w:rsidRPr="00860451">
        <w:rPr>
          <w:rFonts w:ascii="Book Antiqua" w:hAnsi="Book Antiqua" w:cs="Times New Roman"/>
          <w:i/>
          <w:iCs/>
          <w:sz w:val="24"/>
          <w:szCs w:val="24"/>
        </w:rPr>
        <w:t>Tourism in South and South East Asia 2001</w:t>
      </w:r>
      <w:r w:rsidRPr="008C787D">
        <w:rPr>
          <w:rFonts w:ascii="Book Antiqua" w:hAnsi="Book Antiqua" w:cs="Times New Roman"/>
          <w:sz w:val="24"/>
          <w:szCs w:val="24"/>
        </w:rPr>
        <w:t>.</w:t>
      </w:r>
    </w:p>
    <w:p w:rsidR="008C787D" w:rsidRPr="008C787D" w:rsidRDefault="00860451" w:rsidP="008C787D">
      <w:pPr>
        <w:pStyle w:val="ListParagraph"/>
        <w:numPr>
          <w:ilvl w:val="0"/>
          <w:numId w:val="3"/>
        </w:numPr>
        <w:spacing w:before="120" w:after="120" w:line="360" w:lineRule="auto"/>
        <w:ind w:left="360"/>
        <w:jc w:val="both"/>
        <w:rPr>
          <w:rFonts w:ascii="Book Antiqua" w:hAnsi="Book Antiqua" w:cs="Times New Roman"/>
          <w:sz w:val="24"/>
          <w:szCs w:val="24"/>
        </w:rPr>
      </w:pPr>
      <w:r>
        <w:rPr>
          <w:rFonts w:ascii="Book Antiqua" w:hAnsi="Book Antiqua" w:cs="Times New Roman"/>
          <w:sz w:val="24"/>
          <w:szCs w:val="24"/>
        </w:rPr>
        <w:t>Smith, Valenel</w:t>
      </w:r>
      <w:r w:rsidR="008C787D" w:rsidRPr="008C787D">
        <w:rPr>
          <w:rFonts w:ascii="Book Antiqua" w:hAnsi="Book Antiqua" w:cs="Times New Roman"/>
          <w:sz w:val="24"/>
          <w:szCs w:val="24"/>
        </w:rPr>
        <w:t xml:space="preserve">: </w:t>
      </w:r>
      <w:r w:rsidR="008C787D" w:rsidRPr="00860451">
        <w:rPr>
          <w:rFonts w:ascii="Book Antiqua" w:hAnsi="Book Antiqua" w:cs="Times New Roman"/>
          <w:i/>
          <w:iCs/>
          <w:sz w:val="24"/>
          <w:szCs w:val="24"/>
        </w:rPr>
        <w:t>Hosts and Guests</w:t>
      </w:r>
      <w:r w:rsidR="008C787D" w:rsidRPr="008C787D">
        <w:rPr>
          <w:rFonts w:ascii="Book Antiqua" w:hAnsi="Book Antiqua" w:cs="Times New Roman"/>
          <w:sz w:val="24"/>
          <w:szCs w:val="24"/>
        </w:rPr>
        <w:t>. Pennsylvania: Pennsylvania University Press, 1989.</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Cater, Erlet and Gwen Lowman: </w:t>
      </w:r>
      <w:r w:rsidRPr="00860451">
        <w:rPr>
          <w:rFonts w:ascii="Book Antiqua" w:hAnsi="Book Antiqua" w:cs="Times New Roman"/>
          <w:i/>
          <w:iCs/>
          <w:sz w:val="24"/>
          <w:szCs w:val="24"/>
        </w:rPr>
        <w:t>Ecotourism: A Sustainable Option?</w:t>
      </w:r>
      <w:r w:rsidRPr="008C787D">
        <w:rPr>
          <w:rFonts w:ascii="Book Antiqua" w:hAnsi="Book Antiqua" w:cs="Times New Roman"/>
          <w:sz w:val="24"/>
          <w:szCs w:val="24"/>
        </w:rPr>
        <w:t xml:space="preserve"> New York:Wiley,1994.</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Kurt Luger, Patricia and KarimImmann (ed.): </w:t>
      </w:r>
      <w:r w:rsidRPr="00860451">
        <w:rPr>
          <w:rFonts w:ascii="Book Antiqua" w:hAnsi="Book Antiqua" w:cs="Times New Roman"/>
          <w:i/>
          <w:iCs/>
          <w:sz w:val="24"/>
          <w:szCs w:val="24"/>
        </w:rPr>
        <w:t>Sustainability in Mountain Tourism</w:t>
      </w:r>
      <w:r w:rsidRPr="008C787D">
        <w:rPr>
          <w:rFonts w:ascii="Book Antiqua" w:hAnsi="Book Antiqua" w:cs="Times New Roman"/>
          <w:sz w:val="24"/>
          <w:szCs w:val="24"/>
        </w:rPr>
        <w:t>. Delhi: Book Faith India,</w:t>
      </w:r>
      <w:r w:rsidR="00860451">
        <w:rPr>
          <w:rFonts w:ascii="Book Antiqua" w:hAnsi="Book Antiqua" w:cs="Times New Roman"/>
          <w:sz w:val="24"/>
          <w:szCs w:val="24"/>
        </w:rPr>
        <w:t xml:space="preserve"> </w:t>
      </w:r>
      <w:r w:rsidRPr="008C787D">
        <w:rPr>
          <w:rFonts w:ascii="Book Antiqua" w:hAnsi="Book Antiqua" w:cs="Times New Roman"/>
          <w:sz w:val="24"/>
          <w:szCs w:val="24"/>
        </w:rPr>
        <w:t>………</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 Stevens, Stan (ed):</w:t>
      </w:r>
      <w:r w:rsidR="00860451">
        <w:rPr>
          <w:rFonts w:ascii="Book Antiqua" w:hAnsi="Book Antiqua" w:cs="Times New Roman"/>
          <w:sz w:val="24"/>
          <w:szCs w:val="24"/>
        </w:rPr>
        <w:t xml:space="preserve"> </w:t>
      </w:r>
      <w:r w:rsidRPr="00860451">
        <w:rPr>
          <w:rFonts w:ascii="Book Antiqua" w:hAnsi="Book Antiqua" w:cs="Times New Roman"/>
          <w:i/>
          <w:iCs/>
          <w:sz w:val="24"/>
          <w:szCs w:val="24"/>
        </w:rPr>
        <w:t>Conservation Through Survival</w:t>
      </w:r>
      <w:r w:rsidRPr="008C787D">
        <w:rPr>
          <w:rFonts w:ascii="Book Antiqua" w:hAnsi="Book Antiqua" w:cs="Times New Roman"/>
          <w:sz w:val="24"/>
          <w:szCs w:val="24"/>
        </w:rPr>
        <w:t>. 1997.</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Hall, C. Michael and Stephen J. Page: </w:t>
      </w:r>
      <w:r w:rsidRPr="00860451">
        <w:rPr>
          <w:rFonts w:ascii="Book Antiqua" w:hAnsi="Book Antiqua" w:cs="Times New Roman"/>
          <w:i/>
          <w:iCs/>
          <w:sz w:val="24"/>
          <w:szCs w:val="24"/>
        </w:rPr>
        <w:t>The Geography of Tourism and Recreation,</w:t>
      </w:r>
      <w:r w:rsidRPr="008C787D">
        <w:rPr>
          <w:rFonts w:ascii="Book Antiqua" w:hAnsi="Book Antiqua" w:cs="Times New Roman"/>
          <w:sz w:val="24"/>
          <w:szCs w:val="24"/>
        </w:rPr>
        <w:t xml:space="preserve"> London: Routeledge,</w:t>
      </w:r>
      <w:r w:rsidR="00860451">
        <w:rPr>
          <w:rFonts w:ascii="Book Antiqua" w:hAnsi="Book Antiqua" w:cs="Times New Roman"/>
          <w:sz w:val="24"/>
          <w:szCs w:val="24"/>
        </w:rPr>
        <w:t xml:space="preserve"> </w:t>
      </w:r>
      <w:r w:rsidRPr="008C787D">
        <w:rPr>
          <w:rFonts w:ascii="Book Antiqua" w:hAnsi="Book Antiqua" w:cs="Times New Roman"/>
          <w:sz w:val="24"/>
          <w:szCs w:val="24"/>
        </w:rPr>
        <w:t>1998.</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Butler, R.W,</w:t>
      </w:r>
      <w:r w:rsidR="00860451">
        <w:rPr>
          <w:rFonts w:ascii="Book Antiqua" w:hAnsi="Book Antiqua" w:cs="Times New Roman"/>
          <w:sz w:val="24"/>
          <w:szCs w:val="24"/>
        </w:rPr>
        <w:t xml:space="preserve"> </w:t>
      </w:r>
      <w:r w:rsidRPr="008C787D">
        <w:rPr>
          <w:rFonts w:ascii="Book Antiqua" w:hAnsi="Book Antiqua" w:cs="Times New Roman"/>
          <w:sz w:val="24"/>
          <w:szCs w:val="24"/>
        </w:rPr>
        <w:t>C.M. Hall and J. Jenkins (ed.):</w:t>
      </w:r>
      <w:r w:rsidR="00860451">
        <w:rPr>
          <w:rFonts w:ascii="Book Antiqua" w:hAnsi="Book Antiqua" w:cs="Times New Roman"/>
          <w:sz w:val="24"/>
          <w:szCs w:val="24"/>
        </w:rPr>
        <w:t xml:space="preserve"> </w:t>
      </w:r>
      <w:r w:rsidRPr="00860451">
        <w:rPr>
          <w:rFonts w:ascii="Book Antiqua" w:hAnsi="Book Antiqua" w:cs="Times New Roman"/>
          <w:i/>
          <w:iCs/>
          <w:sz w:val="24"/>
          <w:szCs w:val="24"/>
        </w:rPr>
        <w:t>Tourism</w:t>
      </w:r>
      <w:r w:rsidR="00860451">
        <w:rPr>
          <w:rFonts w:ascii="Book Antiqua" w:hAnsi="Book Antiqua" w:cs="Times New Roman"/>
          <w:i/>
          <w:iCs/>
          <w:sz w:val="24"/>
          <w:szCs w:val="24"/>
        </w:rPr>
        <w:t xml:space="preserve"> and Recreation in R</w:t>
      </w:r>
      <w:r w:rsidRPr="00860451">
        <w:rPr>
          <w:rFonts w:ascii="Book Antiqua" w:hAnsi="Book Antiqua" w:cs="Times New Roman"/>
          <w:i/>
          <w:iCs/>
          <w:sz w:val="24"/>
          <w:szCs w:val="24"/>
        </w:rPr>
        <w:t>ural Areas</w:t>
      </w:r>
      <w:r w:rsidRPr="008C787D">
        <w:rPr>
          <w:rFonts w:ascii="Book Antiqua" w:hAnsi="Book Antiqua" w:cs="Times New Roman"/>
          <w:sz w:val="24"/>
          <w:szCs w:val="24"/>
        </w:rPr>
        <w:t>. Chichester: Wiley, 1998.</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Pigram,J.J. and J.</w:t>
      </w:r>
      <w:r w:rsidR="00860451">
        <w:rPr>
          <w:rFonts w:ascii="Book Antiqua" w:hAnsi="Book Antiqua" w:cs="Times New Roman"/>
          <w:sz w:val="24"/>
          <w:szCs w:val="24"/>
        </w:rPr>
        <w:t xml:space="preserve"> </w:t>
      </w:r>
      <w:r w:rsidRPr="008C787D">
        <w:rPr>
          <w:rFonts w:ascii="Book Antiqua" w:hAnsi="Book Antiqua" w:cs="Times New Roman"/>
          <w:sz w:val="24"/>
          <w:szCs w:val="24"/>
        </w:rPr>
        <w:t>Jenkins:</w:t>
      </w:r>
      <w:r w:rsidR="00860451">
        <w:rPr>
          <w:rFonts w:ascii="Book Antiqua" w:hAnsi="Book Antiqua" w:cs="Times New Roman"/>
          <w:sz w:val="24"/>
          <w:szCs w:val="24"/>
        </w:rPr>
        <w:t xml:space="preserve"> </w:t>
      </w:r>
      <w:r w:rsidR="00860451" w:rsidRPr="00860451">
        <w:rPr>
          <w:rFonts w:ascii="Book Antiqua" w:hAnsi="Book Antiqua" w:cs="Times New Roman"/>
          <w:i/>
          <w:iCs/>
          <w:sz w:val="24"/>
          <w:szCs w:val="24"/>
        </w:rPr>
        <w:t>Out</w:t>
      </w:r>
      <w:r w:rsidR="00860451">
        <w:rPr>
          <w:rFonts w:ascii="Book Antiqua" w:hAnsi="Book Antiqua" w:cs="Times New Roman"/>
          <w:i/>
          <w:iCs/>
          <w:sz w:val="24"/>
          <w:szCs w:val="24"/>
        </w:rPr>
        <w:t>d</w:t>
      </w:r>
      <w:r w:rsidR="00860451" w:rsidRPr="00860451">
        <w:rPr>
          <w:rFonts w:ascii="Book Antiqua" w:hAnsi="Book Antiqua" w:cs="Times New Roman"/>
          <w:i/>
          <w:iCs/>
          <w:sz w:val="24"/>
          <w:szCs w:val="24"/>
        </w:rPr>
        <w:t>oor R</w:t>
      </w:r>
      <w:r w:rsidRPr="00860451">
        <w:rPr>
          <w:rFonts w:ascii="Book Antiqua" w:hAnsi="Book Antiqua" w:cs="Times New Roman"/>
          <w:i/>
          <w:iCs/>
          <w:sz w:val="24"/>
          <w:szCs w:val="24"/>
        </w:rPr>
        <w:t>ecreation Management</w:t>
      </w:r>
      <w:r w:rsidR="00860451">
        <w:rPr>
          <w:rFonts w:ascii="Book Antiqua" w:hAnsi="Book Antiqua" w:cs="Times New Roman"/>
          <w:sz w:val="24"/>
          <w:szCs w:val="24"/>
        </w:rPr>
        <w:t>. London: Rout</w:t>
      </w:r>
      <w:r w:rsidRPr="008C787D">
        <w:rPr>
          <w:rFonts w:ascii="Book Antiqua" w:hAnsi="Book Antiqua" w:cs="Times New Roman"/>
          <w:sz w:val="24"/>
          <w:szCs w:val="24"/>
        </w:rPr>
        <w:t>ledge, 1999.</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Lea, Jolhn: </w:t>
      </w:r>
      <w:r w:rsidRPr="00860451">
        <w:rPr>
          <w:rFonts w:ascii="Book Antiqua" w:hAnsi="Book Antiqua" w:cs="Times New Roman"/>
          <w:i/>
          <w:iCs/>
          <w:sz w:val="24"/>
          <w:szCs w:val="24"/>
        </w:rPr>
        <w:t>Tourism and Development in</w:t>
      </w:r>
      <w:r w:rsidR="00860451" w:rsidRPr="00860451">
        <w:rPr>
          <w:rFonts w:ascii="Book Antiqua" w:hAnsi="Book Antiqua" w:cs="Times New Roman"/>
          <w:i/>
          <w:iCs/>
          <w:sz w:val="24"/>
          <w:szCs w:val="24"/>
        </w:rPr>
        <w:t xml:space="preserve"> the Third World</w:t>
      </w:r>
      <w:r w:rsidR="00860451">
        <w:rPr>
          <w:rFonts w:ascii="Book Antiqua" w:hAnsi="Book Antiqua" w:cs="Times New Roman"/>
          <w:sz w:val="24"/>
          <w:szCs w:val="24"/>
        </w:rPr>
        <w:t>. London: Rout</w:t>
      </w:r>
      <w:r w:rsidRPr="008C787D">
        <w:rPr>
          <w:rFonts w:ascii="Book Antiqua" w:hAnsi="Book Antiqua" w:cs="Times New Roman"/>
          <w:sz w:val="24"/>
          <w:szCs w:val="24"/>
        </w:rPr>
        <w:t>ledge, 1988.</w:t>
      </w:r>
    </w:p>
    <w:p w:rsidR="008C787D" w:rsidRPr="008C787D" w:rsidRDefault="008C787D" w:rsidP="008C787D">
      <w:pPr>
        <w:pStyle w:val="ListParagraph"/>
        <w:numPr>
          <w:ilvl w:val="0"/>
          <w:numId w:val="3"/>
        </w:numPr>
        <w:spacing w:before="120" w:after="120" w:line="360" w:lineRule="auto"/>
        <w:ind w:left="360"/>
        <w:jc w:val="both"/>
        <w:rPr>
          <w:rFonts w:ascii="Book Antiqua" w:hAnsi="Book Antiqua" w:cs="Times New Roman"/>
          <w:sz w:val="24"/>
          <w:szCs w:val="24"/>
        </w:rPr>
      </w:pPr>
      <w:r w:rsidRPr="008C787D">
        <w:rPr>
          <w:rFonts w:ascii="Book Antiqua" w:hAnsi="Book Antiqua" w:cs="Times New Roman"/>
          <w:sz w:val="24"/>
          <w:szCs w:val="24"/>
        </w:rPr>
        <w:t xml:space="preserve">Keane, M.S. and J. Onnin: </w:t>
      </w:r>
      <w:r w:rsidRPr="00860451">
        <w:rPr>
          <w:rFonts w:ascii="Book Antiqua" w:hAnsi="Book Antiqua" w:cs="Times New Roman"/>
          <w:i/>
          <w:iCs/>
          <w:sz w:val="24"/>
          <w:szCs w:val="24"/>
        </w:rPr>
        <w:t>Rural Development and Rural Tourism</w:t>
      </w:r>
      <w:r w:rsidRPr="008C787D">
        <w:rPr>
          <w:rFonts w:ascii="Book Antiqua" w:hAnsi="Book Antiqua" w:cs="Times New Roman"/>
          <w:sz w:val="24"/>
          <w:szCs w:val="24"/>
        </w:rPr>
        <w:t>. Galway: Social Science Research Center, University College, Gallway.</w:t>
      </w:r>
    </w:p>
    <w:p w:rsidR="00CB5627" w:rsidRDefault="00CB5627">
      <w:r>
        <w:br w:type="page"/>
      </w:r>
    </w:p>
    <w:p w:rsidR="00CB5627" w:rsidRPr="002046C3" w:rsidRDefault="00CB5627" w:rsidP="00CB5627">
      <w:pPr>
        <w:spacing w:before="120" w:after="120" w:line="360" w:lineRule="auto"/>
        <w:jc w:val="center"/>
        <w:rPr>
          <w:rFonts w:ascii="Times New Roman" w:hAnsi="Times New Roman" w:cs="Times New Roman"/>
          <w:b/>
          <w:bCs/>
          <w:sz w:val="28"/>
          <w:szCs w:val="28"/>
        </w:rPr>
      </w:pPr>
      <w:r w:rsidRPr="002046C3">
        <w:rPr>
          <w:rFonts w:ascii="Times New Roman" w:hAnsi="Times New Roman" w:cs="Times New Roman"/>
          <w:b/>
          <w:bCs/>
          <w:sz w:val="28"/>
          <w:szCs w:val="28"/>
        </w:rPr>
        <w:lastRenderedPageBreak/>
        <w:t>MRDE403: Gender and Rural Development</w:t>
      </w:r>
    </w:p>
    <w:p w:rsidR="00CB5627" w:rsidRPr="002046C3" w:rsidRDefault="00CB5627" w:rsidP="00CB5627">
      <w:pPr>
        <w:spacing w:before="120" w:after="120" w:line="360" w:lineRule="auto"/>
        <w:jc w:val="center"/>
        <w:rPr>
          <w:rFonts w:ascii="Times New Roman" w:hAnsi="Times New Roman" w:cs="Times New Roman"/>
          <w:b/>
          <w:bCs/>
          <w:sz w:val="24"/>
          <w:szCs w:val="24"/>
        </w:rPr>
      </w:pPr>
      <w:r w:rsidRPr="002046C3">
        <w:rPr>
          <w:rFonts w:ascii="Times New Roman" w:hAnsi="Times New Roman" w:cs="Times New Roman"/>
          <w:b/>
          <w:bCs/>
          <w:sz w:val="24"/>
          <w:szCs w:val="24"/>
        </w:rPr>
        <w:t>(Major I/ Paper IX)</w:t>
      </w:r>
    </w:p>
    <w:p w:rsidR="00CB5627" w:rsidRPr="002046C3" w:rsidRDefault="00CB5627" w:rsidP="00CB5627">
      <w:pPr>
        <w:spacing w:before="120" w:after="120" w:line="360" w:lineRule="auto"/>
        <w:jc w:val="both"/>
        <w:rPr>
          <w:rFonts w:ascii="Times New Roman" w:hAnsi="Times New Roman" w:cs="Times New Roman"/>
          <w:b/>
          <w:bCs/>
          <w:sz w:val="24"/>
          <w:szCs w:val="24"/>
        </w:rPr>
      </w:pPr>
      <w:r w:rsidRPr="002046C3">
        <w:rPr>
          <w:rFonts w:ascii="Times New Roman" w:hAnsi="Times New Roman" w:cs="Times New Roman"/>
          <w:b/>
          <w:bCs/>
          <w:sz w:val="24"/>
          <w:szCs w:val="24"/>
        </w:rPr>
        <w:t>Full Marks: 100</w:t>
      </w:r>
    </w:p>
    <w:p w:rsidR="00CB5627" w:rsidRPr="002046C3" w:rsidRDefault="00CB5627" w:rsidP="00CB5627">
      <w:pPr>
        <w:spacing w:before="120" w:after="120" w:line="360" w:lineRule="auto"/>
        <w:jc w:val="both"/>
        <w:rPr>
          <w:rFonts w:ascii="Times New Roman" w:hAnsi="Times New Roman" w:cs="Times New Roman"/>
          <w:b/>
          <w:bCs/>
          <w:sz w:val="24"/>
          <w:szCs w:val="24"/>
        </w:rPr>
      </w:pPr>
      <w:r w:rsidRPr="002046C3">
        <w:rPr>
          <w:rFonts w:ascii="Times New Roman" w:hAnsi="Times New Roman" w:cs="Times New Roman"/>
          <w:b/>
          <w:bCs/>
          <w:sz w:val="24"/>
          <w:szCs w:val="24"/>
        </w:rPr>
        <w:t>Teaching Hours: 160</w:t>
      </w:r>
    </w:p>
    <w:p w:rsidR="00CB5627" w:rsidRPr="002046C3" w:rsidRDefault="008A5E0C" w:rsidP="00CB5627">
      <w:pPr>
        <w:spacing w:before="120" w:after="120" w:line="360" w:lineRule="auto"/>
        <w:jc w:val="both"/>
        <w:rPr>
          <w:rFonts w:ascii="Times New Roman" w:hAnsi="Times New Roman" w:cs="Times New Roman"/>
          <w:b/>
          <w:bCs/>
          <w:sz w:val="24"/>
          <w:szCs w:val="24"/>
        </w:rPr>
      </w:pPr>
      <w:r w:rsidRPr="002046C3">
        <w:rPr>
          <w:rFonts w:ascii="Times New Roman" w:hAnsi="Times New Roman" w:cs="Times New Roman"/>
          <w:b/>
          <w:bCs/>
          <w:sz w:val="24"/>
          <w:szCs w:val="24"/>
        </w:rPr>
        <w:t>Objectives</w:t>
      </w:r>
    </w:p>
    <w:p w:rsidR="00CB5627" w:rsidRPr="002046C3" w:rsidRDefault="00CB5627" w:rsidP="00CB5627">
      <w:p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 xml:space="preserve">The objective of the course is to make the students aware of Gender and its relevance to rural development program. The students will be able to analyze the impact of different development interventions on men and women. They will be able to recognize that gender gap exists and it hinders development. </w:t>
      </w:r>
    </w:p>
    <w:p w:rsidR="00CB5627" w:rsidRPr="002046C3" w:rsidRDefault="008A5E0C" w:rsidP="00CB5627">
      <w:pPr>
        <w:spacing w:before="120" w:after="120" w:line="360" w:lineRule="auto"/>
        <w:jc w:val="both"/>
        <w:rPr>
          <w:rFonts w:ascii="Times New Roman" w:hAnsi="Times New Roman" w:cs="Times New Roman"/>
          <w:b/>
          <w:bCs/>
          <w:sz w:val="24"/>
          <w:szCs w:val="24"/>
        </w:rPr>
      </w:pPr>
      <w:r w:rsidRPr="002046C3">
        <w:rPr>
          <w:rFonts w:ascii="Times New Roman" w:hAnsi="Times New Roman" w:cs="Times New Roman"/>
          <w:b/>
          <w:bCs/>
          <w:sz w:val="24"/>
          <w:szCs w:val="24"/>
        </w:rPr>
        <w:t xml:space="preserve">Unit I: </w:t>
      </w:r>
      <w:r w:rsidR="00CB5627" w:rsidRPr="002046C3">
        <w:rPr>
          <w:rFonts w:ascii="Times New Roman" w:hAnsi="Times New Roman" w:cs="Times New Roman"/>
          <w:b/>
          <w:bCs/>
          <w:sz w:val="24"/>
          <w:szCs w:val="24"/>
        </w:rPr>
        <w:t>Basic Concepts</w:t>
      </w:r>
      <w:r w:rsidR="00CB5627" w:rsidRPr="002046C3">
        <w:rPr>
          <w:rFonts w:ascii="Times New Roman" w:hAnsi="Times New Roman" w:cs="Times New Roman"/>
          <w:b/>
          <w:bCs/>
          <w:sz w:val="24"/>
          <w:szCs w:val="24"/>
        </w:rPr>
        <w:tab/>
      </w:r>
      <w:r w:rsidR="00CB5627" w:rsidRPr="002046C3">
        <w:rPr>
          <w:rFonts w:ascii="Times New Roman" w:hAnsi="Times New Roman" w:cs="Times New Roman"/>
          <w:b/>
          <w:bCs/>
          <w:sz w:val="24"/>
          <w:szCs w:val="24"/>
        </w:rPr>
        <w:tab/>
      </w:r>
      <w:r w:rsidR="00CB5627" w:rsidRPr="002046C3">
        <w:rPr>
          <w:rFonts w:ascii="Times New Roman" w:hAnsi="Times New Roman" w:cs="Times New Roman"/>
          <w:b/>
          <w:bCs/>
          <w:sz w:val="24"/>
          <w:szCs w:val="24"/>
        </w:rPr>
        <w:tab/>
      </w:r>
      <w:r w:rsidRPr="002046C3">
        <w:rPr>
          <w:rFonts w:ascii="Times New Roman" w:hAnsi="Times New Roman" w:cs="Times New Roman"/>
          <w:b/>
          <w:bCs/>
          <w:sz w:val="24"/>
          <w:szCs w:val="24"/>
        </w:rPr>
        <w:tab/>
      </w:r>
      <w:r w:rsidRPr="002046C3">
        <w:rPr>
          <w:rFonts w:ascii="Times New Roman" w:hAnsi="Times New Roman" w:cs="Times New Roman"/>
          <w:b/>
          <w:bCs/>
          <w:sz w:val="24"/>
          <w:szCs w:val="24"/>
        </w:rPr>
        <w:tab/>
      </w:r>
      <w:r w:rsidR="00B67CE0" w:rsidRPr="002046C3">
        <w:rPr>
          <w:rFonts w:ascii="Times New Roman" w:hAnsi="Times New Roman" w:cs="Times New Roman"/>
          <w:b/>
          <w:bCs/>
          <w:sz w:val="24"/>
          <w:szCs w:val="24"/>
        </w:rPr>
        <w:t>30</w:t>
      </w:r>
      <w:r w:rsidR="00CB5627" w:rsidRPr="002046C3">
        <w:rPr>
          <w:rFonts w:ascii="Times New Roman" w:hAnsi="Times New Roman" w:cs="Times New Roman"/>
          <w:b/>
          <w:bCs/>
          <w:sz w:val="24"/>
          <w:szCs w:val="24"/>
        </w:rPr>
        <w:t xml:space="preserve"> </w:t>
      </w:r>
      <w:r w:rsidRPr="002046C3">
        <w:rPr>
          <w:rFonts w:ascii="Times New Roman" w:hAnsi="Times New Roman" w:cs="Times New Roman"/>
          <w:b/>
          <w:bCs/>
          <w:sz w:val="24"/>
          <w:szCs w:val="24"/>
        </w:rPr>
        <w:t>Teaching Hours</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1.1: </w:t>
      </w:r>
      <w:r w:rsidR="00CB5627" w:rsidRPr="002046C3">
        <w:rPr>
          <w:rFonts w:ascii="Times New Roman" w:hAnsi="Times New Roman" w:cs="Times New Roman"/>
          <w:sz w:val="24"/>
          <w:szCs w:val="24"/>
        </w:rPr>
        <w:t>Sex and Gender</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1.2: </w:t>
      </w:r>
      <w:r w:rsidR="00CB5627" w:rsidRPr="002046C3">
        <w:rPr>
          <w:rFonts w:ascii="Times New Roman" w:hAnsi="Times New Roman" w:cs="Times New Roman"/>
          <w:sz w:val="24"/>
          <w:szCs w:val="24"/>
        </w:rPr>
        <w:t>Masculinity and Femininity</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1.3: </w:t>
      </w:r>
      <w:r w:rsidR="00CB5627" w:rsidRPr="002046C3">
        <w:rPr>
          <w:rFonts w:ascii="Times New Roman" w:hAnsi="Times New Roman" w:cs="Times New Roman"/>
          <w:sz w:val="24"/>
          <w:szCs w:val="24"/>
        </w:rPr>
        <w:t>Patriarchy</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1.4: </w:t>
      </w:r>
      <w:r w:rsidR="00CB5627" w:rsidRPr="002046C3">
        <w:rPr>
          <w:rFonts w:ascii="Times New Roman" w:hAnsi="Times New Roman" w:cs="Times New Roman"/>
          <w:sz w:val="24"/>
          <w:szCs w:val="24"/>
        </w:rPr>
        <w:t>Feminism</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1.5: Gender and Power </w:t>
      </w:r>
      <w:r w:rsidR="00CB5627" w:rsidRPr="002046C3">
        <w:rPr>
          <w:rFonts w:ascii="Times New Roman" w:hAnsi="Times New Roman" w:cs="Times New Roman"/>
          <w:sz w:val="24"/>
          <w:szCs w:val="24"/>
        </w:rPr>
        <w:t xml:space="preserve">Relationship within household, Community and </w:t>
      </w:r>
      <w:r w:rsidRPr="002046C3">
        <w:rPr>
          <w:rFonts w:ascii="Times New Roman" w:hAnsi="Times New Roman" w:cs="Times New Roman"/>
          <w:sz w:val="24"/>
          <w:szCs w:val="24"/>
        </w:rPr>
        <w:t>larger system of State</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1.6: </w:t>
      </w:r>
      <w:r w:rsidR="00CB5627" w:rsidRPr="002046C3">
        <w:rPr>
          <w:rFonts w:ascii="Times New Roman" w:hAnsi="Times New Roman" w:cs="Times New Roman"/>
          <w:sz w:val="24"/>
          <w:szCs w:val="24"/>
        </w:rPr>
        <w:t>Practi</w:t>
      </w:r>
      <w:r w:rsidRPr="002046C3">
        <w:rPr>
          <w:rFonts w:ascii="Times New Roman" w:hAnsi="Times New Roman" w:cs="Times New Roman"/>
          <w:sz w:val="24"/>
          <w:szCs w:val="24"/>
        </w:rPr>
        <w:t>cal and Strategic Gender Needs</w:t>
      </w:r>
    </w:p>
    <w:p w:rsidR="008A5E0C" w:rsidRPr="002046C3" w:rsidRDefault="008A5E0C" w:rsidP="00CB5627">
      <w:pPr>
        <w:spacing w:before="120" w:after="120" w:line="360" w:lineRule="auto"/>
        <w:jc w:val="both"/>
        <w:rPr>
          <w:rFonts w:ascii="Times New Roman" w:hAnsi="Times New Roman" w:cs="Times New Roman"/>
          <w:sz w:val="24"/>
          <w:szCs w:val="24"/>
        </w:rPr>
      </w:pPr>
      <w:r w:rsidRPr="002046C3">
        <w:rPr>
          <w:rFonts w:ascii="Times New Roman" w:hAnsi="Times New Roman" w:cs="Times New Roman"/>
          <w:b/>
          <w:bCs/>
          <w:sz w:val="24"/>
          <w:szCs w:val="24"/>
        </w:rPr>
        <w:t xml:space="preserve">Unit II: </w:t>
      </w:r>
      <w:r w:rsidR="00CB5627" w:rsidRPr="002046C3">
        <w:rPr>
          <w:rFonts w:ascii="Times New Roman" w:hAnsi="Times New Roman" w:cs="Times New Roman"/>
          <w:b/>
          <w:bCs/>
          <w:sz w:val="24"/>
          <w:szCs w:val="24"/>
        </w:rPr>
        <w:t xml:space="preserve">Gender and Sectoral Development </w:t>
      </w:r>
      <w:r w:rsidR="00CB5627" w:rsidRPr="002046C3">
        <w:rPr>
          <w:rFonts w:ascii="Times New Roman" w:hAnsi="Times New Roman" w:cs="Times New Roman"/>
          <w:b/>
          <w:bCs/>
          <w:sz w:val="24"/>
          <w:szCs w:val="24"/>
        </w:rPr>
        <w:tab/>
      </w:r>
      <w:r w:rsidR="00CB5627" w:rsidRPr="002046C3">
        <w:rPr>
          <w:rFonts w:ascii="Times New Roman" w:hAnsi="Times New Roman" w:cs="Times New Roman"/>
          <w:sz w:val="24"/>
          <w:szCs w:val="24"/>
        </w:rPr>
        <w:tab/>
      </w:r>
      <w:r w:rsidR="00B67CE0" w:rsidRPr="002046C3">
        <w:rPr>
          <w:rFonts w:ascii="Times New Roman" w:hAnsi="Times New Roman" w:cs="Times New Roman"/>
          <w:b/>
          <w:bCs/>
          <w:sz w:val="24"/>
          <w:szCs w:val="24"/>
        </w:rPr>
        <w:t>3</w:t>
      </w:r>
      <w:r w:rsidRPr="002046C3">
        <w:rPr>
          <w:rFonts w:ascii="Times New Roman" w:hAnsi="Times New Roman" w:cs="Times New Roman"/>
          <w:b/>
          <w:bCs/>
          <w:sz w:val="24"/>
          <w:szCs w:val="24"/>
        </w:rPr>
        <w:t>5 Teaching Hours</w:t>
      </w:r>
      <w:r w:rsidRPr="002046C3">
        <w:rPr>
          <w:rFonts w:ascii="Times New Roman" w:hAnsi="Times New Roman" w:cs="Times New Roman"/>
          <w:sz w:val="24"/>
          <w:szCs w:val="24"/>
        </w:rPr>
        <w:t xml:space="preserve"> </w:t>
      </w:r>
    </w:p>
    <w:p w:rsidR="00CB5627" w:rsidRPr="002046C3" w:rsidRDefault="00CB5627"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2.1</w:t>
      </w:r>
      <w:r w:rsidR="008A5E0C" w:rsidRPr="002046C3">
        <w:rPr>
          <w:rFonts w:ascii="Times New Roman" w:hAnsi="Times New Roman" w:cs="Times New Roman"/>
          <w:sz w:val="24"/>
          <w:szCs w:val="24"/>
        </w:rPr>
        <w:t>: Gender and E</w:t>
      </w:r>
      <w:r w:rsidRPr="002046C3">
        <w:rPr>
          <w:rFonts w:ascii="Times New Roman" w:hAnsi="Times New Roman" w:cs="Times New Roman"/>
          <w:sz w:val="24"/>
          <w:szCs w:val="24"/>
        </w:rPr>
        <w:t xml:space="preserve">ducation </w:t>
      </w:r>
    </w:p>
    <w:p w:rsidR="00CB5627" w:rsidRPr="002046C3" w:rsidRDefault="00CB5627" w:rsidP="008A5E0C">
      <w:pPr>
        <w:spacing w:before="120" w:after="120" w:line="360" w:lineRule="auto"/>
        <w:ind w:left="720"/>
        <w:jc w:val="both"/>
        <w:rPr>
          <w:rFonts w:ascii="Times New Roman" w:hAnsi="Times New Roman" w:cs="Times New Roman"/>
          <w:sz w:val="24"/>
          <w:szCs w:val="24"/>
        </w:rPr>
      </w:pPr>
      <w:r w:rsidRPr="002046C3">
        <w:rPr>
          <w:rFonts w:ascii="Times New Roman" w:hAnsi="Times New Roman" w:cs="Times New Roman"/>
          <w:sz w:val="24"/>
          <w:szCs w:val="24"/>
        </w:rPr>
        <w:t>2.1.1</w:t>
      </w:r>
      <w:r w:rsidR="008A5E0C" w:rsidRPr="002046C3">
        <w:rPr>
          <w:rFonts w:ascii="Times New Roman" w:hAnsi="Times New Roman" w:cs="Times New Roman"/>
          <w:sz w:val="24"/>
          <w:szCs w:val="24"/>
        </w:rPr>
        <w:t>: Gender bias in Education (Curriculum)</w:t>
      </w:r>
    </w:p>
    <w:p w:rsidR="008A5E0C" w:rsidRPr="002046C3" w:rsidRDefault="00CB5627" w:rsidP="008A5E0C">
      <w:pPr>
        <w:spacing w:before="120" w:after="120" w:line="360" w:lineRule="auto"/>
        <w:ind w:left="720"/>
        <w:jc w:val="both"/>
        <w:rPr>
          <w:rFonts w:ascii="Times New Roman" w:hAnsi="Times New Roman" w:cs="Times New Roman"/>
          <w:sz w:val="24"/>
          <w:szCs w:val="24"/>
        </w:rPr>
      </w:pPr>
      <w:r w:rsidRPr="002046C3">
        <w:rPr>
          <w:rFonts w:ascii="Times New Roman" w:hAnsi="Times New Roman" w:cs="Times New Roman"/>
          <w:sz w:val="24"/>
          <w:szCs w:val="24"/>
        </w:rPr>
        <w:t>2.1.2</w:t>
      </w:r>
      <w:r w:rsidR="008A5E0C" w:rsidRPr="002046C3">
        <w:rPr>
          <w:rFonts w:ascii="Times New Roman" w:hAnsi="Times New Roman" w:cs="Times New Roman"/>
          <w:sz w:val="24"/>
          <w:szCs w:val="24"/>
        </w:rPr>
        <w:t>: Gender Differentials in Education</w:t>
      </w:r>
    </w:p>
    <w:p w:rsidR="00CB5627" w:rsidRPr="002046C3" w:rsidRDefault="008A5E0C" w:rsidP="008A5E0C">
      <w:pPr>
        <w:spacing w:before="120" w:after="120" w:line="360" w:lineRule="auto"/>
        <w:ind w:left="720"/>
        <w:jc w:val="both"/>
        <w:rPr>
          <w:rFonts w:ascii="Times New Roman" w:hAnsi="Times New Roman" w:cs="Times New Roman"/>
          <w:sz w:val="24"/>
          <w:szCs w:val="24"/>
        </w:rPr>
      </w:pPr>
      <w:r w:rsidRPr="002046C3">
        <w:rPr>
          <w:rFonts w:ascii="Times New Roman" w:hAnsi="Times New Roman" w:cs="Times New Roman"/>
          <w:sz w:val="24"/>
          <w:szCs w:val="24"/>
        </w:rPr>
        <w:t>2.1.3: Obstacles to Girls' Education</w:t>
      </w:r>
    </w:p>
    <w:p w:rsidR="00CB5627" w:rsidRPr="002046C3" w:rsidRDefault="00CB5627"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2.2</w:t>
      </w:r>
      <w:r w:rsidR="008A5E0C" w:rsidRPr="002046C3">
        <w:rPr>
          <w:rFonts w:ascii="Times New Roman" w:hAnsi="Times New Roman" w:cs="Times New Roman"/>
          <w:sz w:val="24"/>
          <w:szCs w:val="24"/>
        </w:rPr>
        <w:t xml:space="preserve">: </w:t>
      </w:r>
      <w:r w:rsidRPr="002046C3">
        <w:rPr>
          <w:rFonts w:ascii="Times New Roman" w:hAnsi="Times New Roman" w:cs="Times New Roman"/>
          <w:sz w:val="24"/>
          <w:szCs w:val="24"/>
        </w:rPr>
        <w:t>Gender and Health</w:t>
      </w:r>
    </w:p>
    <w:p w:rsidR="00CB5627" w:rsidRPr="002046C3" w:rsidRDefault="00CB5627" w:rsidP="008A5E0C">
      <w:pPr>
        <w:spacing w:before="120" w:after="120" w:line="360" w:lineRule="auto"/>
        <w:ind w:left="720"/>
        <w:jc w:val="both"/>
        <w:rPr>
          <w:rFonts w:ascii="Times New Roman" w:hAnsi="Times New Roman" w:cs="Times New Roman"/>
          <w:sz w:val="24"/>
          <w:szCs w:val="24"/>
        </w:rPr>
      </w:pPr>
      <w:r w:rsidRPr="002046C3">
        <w:rPr>
          <w:rFonts w:ascii="Times New Roman" w:hAnsi="Times New Roman" w:cs="Times New Roman"/>
          <w:sz w:val="24"/>
          <w:szCs w:val="24"/>
        </w:rPr>
        <w:t>2.2.1</w:t>
      </w:r>
      <w:r w:rsidR="008A5E0C" w:rsidRPr="002046C3">
        <w:rPr>
          <w:rFonts w:ascii="Times New Roman" w:hAnsi="Times New Roman" w:cs="Times New Roman"/>
          <w:sz w:val="24"/>
          <w:szCs w:val="24"/>
        </w:rPr>
        <w:t xml:space="preserve">: </w:t>
      </w:r>
      <w:r w:rsidRPr="002046C3">
        <w:rPr>
          <w:rFonts w:ascii="Times New Roman" w:hAnsi="Times New Roman" w:cs="Times New Roman"/>
          <w:sz w:val="24"/>
          <w:szCs w:val="24"/>
        </w:rPr>
        <w:t>Women's Health</w:t>
      </w:r>
    </w:p>
    <w:p w:rsidR="00CB5627" w:rsidRPr="002046C3" w:rsidRDefault="00CB5627" w:rsidP="008A5E0C">
      <w:pPr>
        <w:spacing w:before="120" w:after="120" w:line="360" w:lineRule="auto"/>
        <w:ind w:left="720"/>
        <w:jc w:val="both"/>
        <w:rPr>
          <w:rFonts w:ascii="Times New Roman" w:hAnsi="Times New Roman" w:cs="Times New Roman"/>
          <w:sz w:val="24"/>
          <w:szCs w:val="24"/>
        </w:rPr>
      </w:pPr>
      <w:r w:rsidRPr="002046C3">
        <w:rPr>
          <w:rFonts w:ascii="Times New Roman" w:hAnsi="Times New Roman" w:cs="Times New Roman"/>
          <w:sz w:val="24"/>
          <w:szCs w:val="24"/>
        </w:rPr>
        <w:t>2.2.2</w:t>
      </w:r>
      <w:r w:rsidR="008A5E0C" w:rsidRPr="002046C3">
        <w:rPr>
          <w:rFonts w:ascii="Times New Roman" w:hAnsi="Times New Roman" w:cs="Times New Roman"/>
          <w:sz w:val="24"/>
          <w:szCs w:val="24"/>
        </w:rPr>
        <w:t xml:space="preserve">: </w:t>
      </w:r>
      <w:r w:rsidRPr="002046C3">
        <w:rPr>
          <w:rFonts w:ascii="Times New Roman" w:hAnsi="Times New Roman" w:cs="Times New Roman"/>
          <w:sz w:val="24"/>
          <w:szCs w:val="24"/>
        </w:rPr>
        <w:t>Reproductive Health</w:t>
      </w:r>
    </w:p>
    <w:p w:rsidR="00CB5627" w:rsidRPr="002046C3" w:rsidRDefault="00CB5627" w:rsidP="008A5E0C">
      <w:pPr>
        <w:spacing w:before="120" w:after="120" w:line="360" w:lineRule="auto"/>
        <w:ind w:left="720"/>
        <w:jc w:val="both"/>
        <w:rPr>
          <w:rFonts w:ascii="Times New Roman" w:hAnsi="Times New Roman" w:cs="Times New Roman"/>
          <w:sz w:val="24"/>
          <w:szCs w:val="24"/>
        </w:rPr>
      </w:pPr>
      <w:r w:rsidRPr="002046C3">
        <w:rPr>
          <w:rFonts w:ascii="Times New Roman" w:hAnsi="Times New Roman" w:cs="Times New Roman"/>
          <w:sz w:val="24"/>
          <w:szCs w:val="24"/>
        </w:rPr>
        <w:t>2.2.3</w:t>
      </w:r>
      <w:r w:rsidR="008A5E0C" w:rsidRPr="002046C3">
        <w:rPr>
          <w:rFonts w:ascii="Times New Roman" w:hAnsi="Times New Roman" w:cs="Times New Roman"/>
          <w:sz w:val="24"/>
          <w:szCs w:val="24"/>
        </w:rPr>
        <w:t xml:space="preserve">: </w:t>
      </w:r>
      <w:r w:rsidRPr="002046C3">
        <w:rPr>
          <w:rFonts w:ascii="Times New Roman" w:hAnsi="Times New Roman" w:cs="Times New Roman"/>
          <w:sz w:val="24"/>
          <w:szCs w:val="24"/>
        </w:rPr>
        <w:t>Reproductive Right</w:t>
      </w:r>
      <w:r w:rsidR="008A5E0C" w:rsidRPr="002046C3">
        <w:rPr>
          <w:rFonts w:ascii="Times New Roman" w:hAnsi="Times New Roman" w:cs="Times New Roman"/>
          <w:sz w:val="24"/>
          <w:szCs w:val="24"/>
        </w:rPr>
        <w:t>s</w:t>
      </w:r>
    </w:p>
    <w:p w:rsidR="00CB5627" w:rsidRPr="002046C3" w:rsidRDefault="00CB5627"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2.3</w:t>
      </w:r>
      <w:r w:rsidR="008A5E0C" w:rsidRPr="002046C3">
        <w:rPr>
          <w:rFonts w:ascii="Times New Roman" w:hAnsi="Times New Roman" w:cs="Times New Roman"/>
          <w:sz w:val="24"/>
          <w:szCs w:val="24"/>
        </w:rPr>
        <w:t xml:space="preserve">: </w:t>
      </w:r>
      <w:r w:rsidRPr="002046C3">
        <w:rPr>
          <w:rFonts w:ascii="Times New Roman" w:hAnsi="Times New Roman" w:cs="Times New Roman"/>
          <w:sz w:val="24"/>
          <w:szCs w:val="24"/>
        </w:rPr>
        <w:t>Gender and Economy</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lastRenderedPageBreak/>
        <w:t xml:space="preserve">2.4: </w:t>
      </w:r>
      <w:r w:rsidR="00CB5627" w:rsidRPr="002046C3">
        <w:rPr>
          <w:rFonts w:ascii="Times New Roman" w:hAnsi="Times New Roman" w:cs="Times New Roman"/>
          <w:sz w:val="24"/>
          <w:szCs w:val="24"/>
        </w:rPr>
        <w:t>Gender in Agriculture</w:t>
      </w:r>
      <w:r w:rsidRPr="002046C3">
        <w:rPr>
          <w:rFonts w:ascii="Times New Roman" w:hAnsi="Times New Roman" w:cs="Times New Roman"/>
          <w:sz w:val="24"/>
          <w:szCs w:val="24"/>
        </w:rPr>
        <w:t>, Industry and Services</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2.5: </w:t>
      </w:r>
      <w:r w:rsidR="00CB5627" w:rsidRPr="002046C3">
        <w:rPr>
          <w:rFonts w:ascii="Times New Roman" w:hAnsi="Times New Roman" w:cs="Times New Roman"/>
          <w:sz w:val="24"/>
          <w:szCs w:val="24"/>
        </w:rPr>
        <w:t>Gender and Technology</w:t>
      </w:r>
    </w:p>
    <w:p w:rsidR="00CB5627" w:rsidRPr="002046C3" w:rsidRDefault="008A5E0C" w:rsidP="008A5E0C">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2.6: </w:t>
      </w:r>
      <w:r w:rsidR="00CB5627" w:rsidRPr="002046C3">
        <w:rPr>
          <w:rFonts w:ascii="Times New Roman" w:hAnsi="Times New Roman" w:cs="Times New Roman"/>
          <w:sz w:val="24"/>
          <w:szCs w:val="24"/>
        </w:rPr>
        <w:t xml:space="preserve">Women's Access to Development Benefits </w:t>
      </w:r>
    </w:p>
    <w:p w:rsidR="00CB5627" w:rsidRPr="002046C3" w:rsidRDefault="00D03DE6" w:rsidP="00CB5627">
      <w:pPr>
        <w:spacing w:before="120" w:after="120" w:line="360" w:lineRule="auto"/>
        <w:jc w:val="both"/>
        <w:rPr>
          <w:rFonts w:ascii="Times New Roman" w:hAnsi="Times New Roman" w:cs="Times New Roman"/>
          <w:b/>
          <w:bCs/>
          <w:sz w:val="24"/>
          <w:szCs w:val="24"/>
        </w:rPr>
      </w:pPr>
      <w:r w:rsidRPr="002046C3">
        <w:rPr>
          <w:rFonts w:ascii="Times New Roman" w:hAnsi="Times New Roman" w:cs="Times New Roman"/>
          <w:b/>
          <w:bCs/>
          <w:sz w:val="24"/>
          <w:szCs w:val="24"/>
        </w:rPr>
        <w:t xml:space="preserve">Unit III: </w:t>
      </w:r>
      <w:r w:rsidR="00CB5627" w:rsidRPr="002046C3">
        <w:rPr>
          <w:rFonts w:ascii="Times New Roman" w:hAnsi="Times New Roman" w:cs="Times New Roman"/>
          <w:b/>
          <w:bCs/>
          <w:sz w:val="24"/>
          <w:szCs w:val="24"/>
        </w:rPr>
        <w:t>Gender and state</w:t>
      </w:r>
      <w:r w:rsidR="00CB5627" w:rsidRPr="002046C3">
        <w:rPr>
          <w:rFonts w:ascii="Times New Roman" w:hAnsi="Times New Roman" w:cs="Times New Roman"/>
          <w:b/>
          <w:bCs/>
          <w:sz w:val="24"/>
          <w:szCs w:val="24"/>
        </w:rPr>
        <w:tab/>
      </w:r>
      <w:r w:rsidR="00CB5627" w:rsidRPr="002046C3">
        <w:rPr>
          <w:rFonts w:ascii="Times New Roman" w:hAnsi="Times New Roman" w:cs="Times New Roman"/>
          <w:b/>
          <w:bCs/>
          <w:sz w:val="24"/>
          <w:szCs w:val="24"/>
        </w:rPr>
        <w:tab/>
      </w:r>
      <w:r w:rsidR="00CB5627" w:rsidRPr="002046C3">
        <w:rPr>
          <w:rFonts w:ascii="Times New Roman" w:hAnsi="Times New Roman" w:cs="Times New Roman"/>
          <w:b/>
          <w:bCs/>
          <w:sz w:val="24"/>
          <w:szCs w:val="24"/>
        </w:rPr>
        <w:tab/>
      </w:r>
      <w:r w:rsidRPr="002046C3">
        <w:rPr>
          <w:rFonts w:ascii="Times New Roman" w:hAnsi="Times New Roman" w:cs="Times New Roman"/>
          <w:b/>
          <w:bCs/>
          <w:sz w:val="24"/>
          <w:szCs w:val="24"/>
        </w:rPr>
        <w:tab/>
      </w:r>
      <w:r w:rsidRPr="002046C3">
        <w:rPr>
          <w:rFonts w:ascii="Times New Roman" w:hAnsi="Times New Roman" w:cs="Times New Roman"/>
          <w:b/>
          <w:bCs/>
          <w:sz w:val="24"/>
          <w:szCs w:val="24"/>
        </w:rPr>
        <w:tab/>
      </w:r>
      <w:r w:rsidR="00B67CE0" w:rsidRPr="002046C3">
        <w:rPr>
          <w:rFonts w:ascii="Times New Roman" w:hAnsi="Times New Roman" w:cs="Times New Roman"/>
          <w:b/>
          <w:bCs/>
          <w:sz w:val="24"/>
          <w:szCs w:val="24"/>
        </w:rPr>
        <w:tab/>
        <w:t>30</w:t>
      </w:r>
      <w:r w:rsidR="00CB5627" w:rsidRPr="002046C3">
        <w:rPr>
          <w:rFonts w:ascii="Times New Roman" w:hAnsi="Times New Roman" w:cs="Times New Roman"/>
          <w:b/>
          <w:bCs/>
          <w:sz w:val="24"/>
          <w:szCs w:val="24"/>
        </w:rPr>
        <w:t xml:space="preserve"> </w:t>
      </w:r>
      <w:r w:rsidRPr="002046C3">
        <w:rPr>
          <w:rFonts w:ascii="Times New Roman" w:hAnsi="Times New Roman" w:cs="Times New Roman"/>
          <w:b/>
          <w:bCs/>
          <w:sz w:val="24"/>
          <w:szCs w:val="24"/>
        </w:rPr>
        <w:t>Teaching Hours</w:t>
      </w:r>
    </w:p>
    <w:p w:rsidR="00CB5627" w:rsidRPr="002046C3" w:rsidRDefault="00B67CE0"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3.1: </w:t>
      </w:r>
      <w:r w:rsidR="00CB5627" w:rsidRPr="002046C3">
        <w:rPr>
          <w:rFonts w:ascii="Times New Roman" w:hAnsi="Times New Roman" w:cs="Times New Roman"/>
          <w:sz w:val="24"/>
          <w:szCs w:val="24"/>
        </w:rPr>
        <w:t>Constitutional provision</w:t>
      </w:r>
      <w:r w:rsidR="00AF0F3E" w:rsidRPr="002046C3">
        <w:rPr>
          <w:rFonts w:ascii="Times New Roman" w:hAnsi="Times New Roman" w:cs="Times New Roman"/>
          <w:sz w:val="24"/>
          <w:szCs w:val="24"/>
        </w:rPr>
        <w:t>s</w:t>
      </w:r>
      <w:r w:rsidR="00CB5627" w:rsidRPr="002046C3">
        <w:rPr>
          <w:rFonts w:ascii="Times New Roman" w:hAnsi="Times New Roman" w:cs="Times New Roman"/>
          <w:sz w:val="24"/>
          <w:szCs w:val="24"/>
        </w:rPr>
        <w:t xml:space="preserve"> for </w:t>
      </w:r>
      <w:r w:rsidR="00AF0F3E" w:rsidRPr="002046C3">
        <w:rPr>
          <w:rFonts w:ascii="Times New Roman" w:hAnsi="Times New Roman" w:cs="Times New Roman"/>
          <w:sz w:val="24"/>
          <w:szCs w:val="24"/>
        </w:rPr>
        <w:t>w</w:t>
      </w:r>
      <w:r w:rsidR="00CB5627" w:rsidRPr="002046C3">
        <w:rPr>
          <w:rFonts w:ascii="Times New Roman" w:hAnsi="Times New Roman" w:cs="Times New Roman"/>
          <w:sz w:val="24"/>
          <w:szCs w:val="24"/>
        </w:rPr>
        <w:t xml:space="preserve">omen's </w:t>
      </w:r>
      <w:r w:rsidR="00AF0F3E" w:rsidRPr="002046C3">
        <w:rPr>
          <w:rFonts w:ascii="Times New Roman" w:hAnsi="Times New Roman" w:cs="Times New Roman"/>
          <w:sz w:val="24"/>
          <w:szCs w:val="24"/>
        </w:rPr>
        <w:t xml:space="preserve">rights and </w:t>
      </w:r>
      <w:r w:rsidR="00CB5627" w:rsidRPr="002046C3">
        <w:rPr>
          <w:rFonts w:ascii="Times New Roman" w:hAnsi="Times New Roman" w:cs="Times New Roman"/>
          <w:sz w:val="24"/>
          <w:szCs w:val="24"/>
        </w:rPr>
        <w:t>participation</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3.2</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Women's participation in politics</w:t>
      </w:r>
      <w:r w:rsidR="00AF0F3E" w:rsidRPr="002046C3">
        <w:rPr>
          <w:rFonts w:ascii="Times New Roman" w:hAnsi="Times New Roman" w:cs="Times New Roman"/>
          <w:sz w:val="24"/>
          <w:szCs w:val="24"/>
        </w:rPr>
        <w:t>: achievements and current status</w:t>
      </w:r>
    </w:p>
    <w:p w:rsidR="00CB5627" w:rsidRPr="002046C3" w:rsidRDefault="00B67CE0"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3.3: </w:t>
      </w:r>
      <w:r w:rsidR="00CB5627" w:rsidRPr="002046C3">
        <w:rPr>
          <w:rFonts w:ascii="Times New Roman" w:hAnsi="Times New Roman" w:cs="Times New Roman"/>
          <w:sz w:val="24"/>
          <w:szCs w:val="24"/>
        </w:rPr>
        <w:t xml:space="preserve">Public Policy and Gender </w:t>
      </w:r>
    </w:p>
    <w:p w:rsidR="00CB5627" w:rsidRPr="002046C3" w:rsidRDefault="00B67CE0"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3.4: </w:t>
      </w:r>
      <w:r w:rsidR="00CB5627" w:rsidRPr="002046C3">
        <w:rPr>
          <w:rFonts w:ascii="Times New Roman" w:hAnsi="Times New Roman" w:cs="Times New Roman"/>
          <w:sz w:val="24"/>
          <w:szCs w:val="24"/>
        </w:rPr>
        <w:t>Di</w:t>
      </w:r>
      <w:r w:rsidR="00AF0F3E" w:rsidRPr="002046C3">
        <w:rPr>
          <w:rFonts w:ascii="Times New Roman" w:hAnsi="Times New Roman" w:cs="Times New Roman"/>
          <w:sz w:val="24"/>
          <w:szCs w:val="24"/>
        </w:rPr>
        <w:t>scriminatory laws against women</w:t>
      </w:r>
    </w:p>
    <w:p w:rsidR="00CB5627" w:rsidRPr="002046C3" w:rsidRDefault="00AF0F3E" w:rsidP="00CB5627">
      <w:pPr>
        <w:spacing w:before="120" w:after="120" w:line="360" w:lineRule="auto"/>
        <w:jc w:val="both"/>
        <w:rPr>
          <w:rFonts w:ascii="Times New Roman" w:hAnsi="Times New Roman" w:cs="Times New Roman"/>
          <w:b/>
          <w:bCs/>
          <w:sz w:val="24"/>
          <w:szCs w:val="24"/>
        </w:rPr>
      </w:pPr>
      <w:r w:rsidRPr="002046C3">
        <w:rPr>
          <w:rFonts w:ascii="Times New Roman" w:hAnsi="Times New Roman" w:cs="Times New Roman"/>
          <w:b/>
          <w:bCs/>
          <w:sz w:val="24"/>
          <w:szCs w:val="24"/>
        </w:rPr>
        <w:t xml:space="preserve">Unit IV: </w:t>
      </w:r>
      <w:r w:rsidR="00CB5627" w:rsidRPr="002046C3">
        <w:rPr>
          <w:rFonts w:ascii="Times New Roman" w:hAnsi="Times New Roman" w:cs="Times New Roman"/>
          <w:b/>
          <w:bCs/>
          <w:sz w:val="24"/>
          <w:szCs w:val="24"/>
        </w:rPr>
        <w:t xml:space="preserve">Gender Gap: Impediments to Development </w:t>
      </w:r>
      <w:r w:rsidR="00CB5627" w:rsidRPr="002046C3">
        <w:rPr>
          <w:rFonts w:ascii="Times New Roman" w:hAnsi="Times New Roman" w:cs="Times New Roman"/>
          <w:b/>
          <w:bCs/>
          <w:sz w:val="24"/>
          <w:szCs w:val="24"/>
        </w:rPr>
        <w:tab/>
      </w:r>
      <w:r w:rsidR="00CB5627" w:rsidRPr="002046C3">
        <w:rPr>
          <w:rFonts w:ascii="Times New Roman" w:hAnsi="Times New Roman" w:cs="Times New Roman"/>
          <w:b/>
          <w:bCs/>
          <w:sz w:val="24"/>
          <w:szCs w:val="24"/>
        </w:rPr>
        <w:tab/>
      </w:r>
      <w:r w:rsidRPr="002046C3">
        <w:rPr>
          <w:rFonts w:ascii="Times New Roman" w:hAnsi="Times New Roman" w:cs="Times New Roman"/>
          <w:b/>
          <w:bCs/>
          <w:sz w:val="24"/>
          <w:szCs w:val="24"/>
        </w:rPr>
        <w:t>30</w:t>
      </w:r>
      <w:r w:rsidR="00CB5627" w:rsidRPr="002046C3">
        <w:rPr>
          <w:rFonts w:ascii="Times New Roman" w:hAnsi="Times New Roman" w:cs="Times New Roman"/>
          <w:b/>
          <w:bCs/>
          <w:sz w:val="24"/>
          <w:szCs w:val="24"/>
        </w:rPr>
        <w:t xml:space="preserve"> </w:t>
      </w:r>
      <w:r w:rsidRPr="002046C3">
        <w:rPr>
          <w:rFonts w:ascii="Times New Roman" w:hAnsi="Times New Roman" w:cs="Times New Roman"/>
          <w:b/>
          <w:bCs/>
          <w:sz w:val="24"/>
          <w:szCs w:val="24"/>
        </w:rPr>
        <w:t>Teaching Hours</w:t>
      </w:r>
      <w:r w:rsidR="00CB5627" w:rsidRPr="002046C3">
        <w:rPr>
          <w:rFonts w:ascii="Times New Roman" w:hAnsi="Times New Roman" w:cs="Times New Roman"/>
          <w:b/>
          <w:bCs/>
          <w:sz w:val="24"/>
          <w:szCs w:val="24"/>
        </w:rPr>
        <w:t xml:space="preserve"> </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4.1</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Gender Issues in Development</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4.2</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Gender and Poverty</w:t>
      </w:r>
    </w:p>
    <w:p w:rsidR="00CB5627" w:rsidRPr="002046C3" w:rsidRDefault="00AF0F3E"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4.3</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 xml:space="preserve">Feminization of </w:t>
      </w:r>
      <w:r w:rsidR="00CB5627" w:rsidRPr="002046C3">
        <w:rPr>
          <w:rFonts w:ascii="Times New Roman" w:hAnsi="Times New Roman" w:cs="Times New Roman"/>
          <w:sz w:val="24"/>
          <w:szCs w:val="24"/>
        </w:rPr>
        <w:t>Poverty</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4.4</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Impacts of Structural adjustment poli</w:t>
      </w:r>
      <w:r w:rsidR="00AF0F3E" w:rsidRPr="002046C3">
        <w:rPr>
          <w:rFonts w:ascii="Times New Roman" w:hAnsi="Times New Roman" w:cs="Times New Roman"/>
          <w:sz w:val="24"/>
          <w:szCs w:val="24"/>
        </w:rPr>
        <w:t>cy and Globalization of Gender</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4.5</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Overcoming Struct</w:t>
      </w:r>
      <w:r w:rsidR="00AF0F3E" w:rsidRPr="002046C3">
        <w:rPr>
          <w:rFonts w:ascii="Times New Roman" w:hAnsi="Times New Roman" w:cs="Times New Roman"/>
          <w:sz w:val="24"/>
          <w:szCs w:val="24"/>
        </w:rPr>
        <w:t>ural Inequality for Development</w:t>
      </w:r>
      <w:r w:rsidRPr="002046C3">
        <w:rPr>
          <w:rFonts w:ascii="Times New Roman" w:hAnsi="Times New Roman" w:cs="Times New Roman"/>
          <w:sz w:val="24"/>
          <w:szCs w:val="24"/>
        </w:rPr>
        <w:t xml:space="preserve"> </w:t>
      </w:r>
    </w:p>
    <w:p w:rsidR="00CB5627" w:rsidRPr="002046C3" w:rsidRDefault="00B67CE0" w:rsidP="00CB5627">
      <w:pPr>
        <w:spacing w:before="120" w:after="120" w:line="360" w:lineRule="auto"/>
        <w:jc w:val="both"/>
        <w:rPr>
          <w:rFonts w:ascii="Times New Roman" w:hAnsi="Times New Roman" w:cs="Times New Roman"/>
          <w:b/>
          <w:bCs/>
          <w:sz w:val="24"/>
          <w:szCs w:val="24"/>
        </w:rPr>
      </w:pPr>
      <w:r w:rsidRPr="002046C3">
        <w:rPr>
          <w:rFonts w:ascii="Times New Roman" w:hAnsi="Times New Roman" w:cs="Times New Roman"/>
          <w:b/>
          <w:bCs/>
          <w:sz w:val="24"/>
          <w:szCs w:val="24"/>
        </w:rPr>
        <w:t xml:space="preserve">Unit V: </w:t>
      </w:r>
      <w:r w:rsidR="00CB5627" w:rsidRPr="002046C3">
        <w:rPr>
          <w:rFonts w:ascii="Times New Roman" w:hAnsi="Times New Roman" w:cs="Times New Roman"/>
          <w:b/>
          <w:bCs/>
          <w:sz w:val="24"/>
          <w:szCs w:val="24"/>
        </w:rPr>
        <w:t>Gender Planning, P</w:t>
      </w:r>
      <w:r w:rsidRPr="002046C3">
        <w:rPr>
          <w:rFonts w:ascii="Times New Roman" w:hAnsi="Times New Roman" w:cs="Times New Roman"/>
          <w:b/>
          <w:bCs/>
          <w:sz w:val="24"/>
          <w:szCs w:val="24"/>
        </w:rPr>
        <w:t xml:space="preserve">rogramming and Implementation </w:t>
      </w:r>
      <w:r w:rsidRPr="002046C3">
        <w:rPr>
          <w:rFonts w:ascii="Times New Roman" w:hAnsi="Times New Roman" w:cs="Times New Roman"/>
          <w:b/>
          <w:bCs/>
          <w:sz w:val="24"/>
          <w:szCs w:val="24"/>
        </w:rPr>
        <w:tab/>
        <w:t>3</w:t>
      </w:r>
      <w:r w:rsidR="00CB5627" w:rsidRPr="002046C3">
        <w:rPr>
          <w:rFonts w:ascii="Times New Roman" w:hAnsi="Times New Roman" w:cs="Times New Roman"/>
          <w:b/>
          <w:bCs/>
          <w:sz w:val="24"/>
          <w:szCs w:val="24"/>
        </w:rPr>
        <w:t xml:space="preserve">5 </w:t>
      </w:r>
      <w:r w:rsidRPr="002046C3">
        <w:rPr>
          <w:rFonts w:ascii="Times New Roman" w:hAnsi="Times New Roman" w:cs="Times New Roman"/>
          <w:b/>
          <w:bCs/>
          <w:sz w:val="24"/>
          <w:szCs w:val="24"/>
        </w:rPr>
        <w:t>Teaching Hours</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5.1</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 xml:space="preserve">Gender </w:t>
      </w:r>
      <w:r w:rsidR="00B67CE0" w:rsidRPr="002046C3">
        <w:rPr>
          <w:rFonts w:ascii="Times New Roman" w:hAnsi="Times New Roman" w:cs="Times New Roman"/>
          <w:sz w:val="24"/>
          <w:szCs w:val="24"/>
        </w:rPr>
        <w:t>sensitive</w:t>
      </w:r>
      <w:r w:rsidRPr="002046C3">
        <w:rPr>
          <w:rFonts w:ascii="Times New Roman" w:hAnsi="Times New Roman" w:cs="Times New Roman"/>
          <w:sz w:val="24"/>
          <w:szCs w:val="24"/>
        </w:rPr>
        <w:t xml:space="preserve"> policy and planning</w:t>
      </w:r>
      <w:r w:rsidR="00B67CE0" w:rsidRPr="002046C3">
        <w:rPr>
          <w:rFonts w:ascii="Times New Roman" w:hAnsi="Times New Roman" w:cs="Times New Roman"/>
          <w:sz w:val="24"/>
          <w:szCs w:val="24"/>
        </w:rPr>
        <w:t>: C</w:t>
      </w:r>
      <w:r w:rsidRPr="002046C3">
        <w:rPr>
          <w:rFonts w:ascii="Times New Roman" w:hAnsi="Times New Roman" w:cs="Times New Roman"/>
          <w:sz w:val="24"/>
          <w:szCs w:val="24"/>
        </w:rPr>
        <w:t xml:space="preserve">oncept of Gender neutral development </w:t>
      </w:r>
      <w:r w:rsidR="00B67CE0" w:rsidRPr="002046C3">
        <w:rPr>
          <w:rFonts w:ascii="Times New Roman" w:hAnsi="Times New Roman" w:cs="Times New Roman"/>
          <w:sz w:val="24"/>
          <w:szCs w:val="24"/>
        </w:rPr>
        <w:t>interventions and policies</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5.2</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Gender analysis befo</w:t>
      </w:r>
      <w:r w:rsidR="00B67CE0" w:rsidRPr="002046C3">
        <w:rPr>
          <w:rFonts w:ascii="Times New Roman" w:hAnsi="Times New Roman" w:cs="Times New Roman"/>
          <w:sz w:val="24"/>
          <w:szCs w:val="24"/>
        </w:rPr>
        <w:t>re the inception of the program</w:t>
      </w:r>
    </w:p>
    <w:p w:rsidR="00CB5627" w:rsidRPr="002046C3" w:rsidRDefault="00B67CE0"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 xml:space="preserve">5.3: Need identification, </w:t>
      </w:r>
      <w:r w:rsidR="00CB5627" w:rsidRPr="002046C3">
        <w:rPr>
          <w:rFonts w:ascii="Times New Roman" w:hAnsi="Times New Roman" w:cs="Times New Roman"/>
          <w:sz w:val="24"/>
          <w:szCs w:val="24"/>
        </w:rPr>
        <w:t>Goal setting and Resource allocation</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5.4</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 xml:space="preserve">Gender audit during the screening of project document </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5.5</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Monitoring and Eva</w:t>
      </w:r>
      <w:r w:rsidR="00B67CE0" w:rsidRPr="002046C3">
        <w:rPr>
          <w:rFonts w:ascii="Times New Roman" w:hAnsi="Times New Roman" w:cs="Times New Roman"/>
          <w:sz w:val="24"/>
          <w:szCs w:val="24"/>
        </w:rPr>
        <w:t>luation from gender perspective</w:t>
      </w:r>
    </w:p>
    <w:p w:rsidR="00CB5627" w:rsidRPr="002046C3" w:rsidRDefault="00CB5627" w:rsidP="00B67CE0">
      <w:pPr>
        <w:spacing w:before="120" w:after="120" w:line="360" w:lineRule="auto"/>
        <w:ind w:left="720" w:hanging="360"/>
        <w:jc w:val="both"/>
        <w:rPr>
          <w:rFonts w:ascii="Times New Roman" w:hAnsi="Times New Roman" w:cs="Times New Roman"/>
          <w:sz w:val="24"/>
          <w:szCs w:val="24"/>
        </w:rPr>
      </w:pPr>
      <w:r w:rsidRPr="002046C3">
        <w:rPr>
          <w:rFonts w:ascii="Times New Roman" w:hAnsi="Times New Roman" w:cs="Times New Roman"/>
          <w:sz w:val="24"/>
          <w:szCs w:val="24"/>
        </w:rPr>
        <w:t>5.6</w:t>
      </w:r>
      <w:r w:rsidR="00B67CE0" w:rsidRPr="002046C3">
        <w:rPr>
          <w:rFonts w:ascii="Times New Roman" w:hAnsi="Times New Roman" w:cs="Times New Roman"/>
          <w:sz w:val="24"/>
          <w:szCs w:val="24"/>
        </w:rPr>
        <w:t xml:space="preserve">: </w:t>
      </w:r>
      <w:r w:rsidRPr="002046C3">
        <w:rPr>
          <w:rFonts w:ascii="Times New Roman" w:hAnsi="Times New Roman" w:cs="Times New Roman"/>
          <w:sz w:val="24"/>
          <w:szCs w:val="24"/>
        </w:rPr>
        <w:t>Developing gender specific indicators t</w:t>
      </w:r>
      <w:r w:rsidR="00B67CE0" w:rsidRPr="002046C3">
        <w:rPr>
          <w:rFonts w:ascii="Times New Roman" w:hAnsi="Times New Roman" w:cs="Times New Roman"/>
          <w:sz w:val="24"/>
          <w:szCs w:val="24"/>
        </w:rPr>
        <w:t>o measure development benefits</w:t>
      </w:r>
    </w:p>
    <w:p w:rsidR="00CB5627" w:rsidRPr="002046C3" w:rsidRDefault="00B67CE0" w:rsidP="00CB5627">
      <w:pPr>
        <w:spacing w:before="120" w:after="120" w:line="360" w:lineRule="auto"/>
        <w:ind w:left="90"/>
        <w:jc w:val="both"/>
        <w:rPr>
          <w:rFonts w:ascii="Times New Roman" w:hAnsi="Times New Roman" w:cs="Times New Roman"/>
          <w:b/>
          <w:bCs/>
          <w:sz w:val="24"/>
          <w:szCs w:val="24"/>
        </w:rPr>
      </w:pPr>
      <w:r w:rsidRPr="002046C3">
        <w:rPr>
          <w:rFonts w:ascii="Times New Roman" w:hAnsi="Times New Roman" w:cs="Times New Roman"/>
          <w:b/>
          <w:bCs/>
          <w:sz w:val="24"/>
          <w:szCs w:val="24"/>
        </w:rPr>
        <w:t>Readings</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Acharya, Meena: Gender equality and empowerment of women. Kathmandu: UNFPA, 1997.</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Acharya, Meena: Labor market development and poverty with focus on opportunities for women in Nepal. Kathamndu: TPMF/FES, 2000.</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lastRenderedPageBreak/>
        <w:t xml:space="preserve">Bjadra. C: "Gender perspective in Monitoring and Evaluation: </w:t>
      </w:r>
      <w:r w:rsidR="00B67CE0" w:rsidRPr="002046C3">
        <w:rPr>
          <w:rFonts w:ascii="Times New Roman" w:hAnsi="Times New Roman" w:cs="Times New Roman"/>
          <w:sz w:val="24"/>
          <w:szCs w:val="24"/>
        </w:rPr>
        <w:t>T</w:t>
      </w:r>
      <w:r w:rsidRPr="002046C3">
        <w:rPr>
          <w:rFonts w:ascii="Times New Roman" w:hAnsi="Times New Roman" w:cs="Times New Roman"/>
          <w:sz w:val="24"/>
          <w:szCs w:val="24"/>
        </w:rPr>
        <w:t>heoretical, Methodological and Technical Issues" Working paper presented at the Workshop on Monitoring and Evaluation with Gender Perspective for Planning and Monitoring Division Chiefs of Selected Ministries conducted by National Planning Commission and Mainstreaming Gender Equity Project, MWCSW/UNDP,2000.</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Brettel, Carolin, B. and Carolyn F. Sargent: Gender in Cross-cultural perspective. 2</w:t>
      </w:r>
      <w:r w:rsidRPr="002046C3">
        <w:rPr>
          <w:rFonts w:ascii="Times New Roman" w:hAnsi="Times New Roman" w:cs="Times New Roman"/>
          <w:sz w:val="24"/>
          <w:szCs w:val="24"/>
          <w:vertAlign w:val="superscript"/>
        </w:rPr>
        <w:t>nd</w:t>
      </w:r>
      <w:r w:rsidRPr="002046C3">
        <w:rPr>
          <w:rFonts w:ascii="Times New Roman" w:hAnsi="Times New Roman" w:cs="Times New Roman"/>
          <w:sz w:val="24"/>
          <w:szCs w:val="24"/>
        </w:rPr>
        <w:t xml:space="preserve"> edition Upper Saddle River, New Jersey: Prentice-Hall, 1997.</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Bhasin, Kamala: Understanding Gender: Kali for women. New Delhi: 2000</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Bhasin, Kamala: What is Patriarchuy. Kali for women, New Delhi:2000</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Bhasin, Kanala and Nighat Said Khan: Some Questions on Feminism Kali for women. New Delhi: 1991.</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Bhattachan, K.B. and L.K. Manandhar,eds: Gender and democracuy in Nepal. Kathmandu: Women's Study Program and |FESW, 2001.</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Doyal, Leslie: What makes women Sick? Gender and Political Economy of Health. Macmillan Press, 1995.</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Kimmel, Michael S: The Gendered Society. New York: Oxford University Press, 2000</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Ritzer, George: Sociological Theory. 3</w:t>
      </w:r>
      <w:r w:rsidRPr="002046C3">
        <w:rPr>
          <w:rFonts w:ascii="Times New Roman" w:hAnsi="Times New Roman" w:cs="Times New Roman"/>
          <w:sz w:val="24"/>
          <w:szCs w:val="24"/>
          <w:vertAlign w:val="superscript"/>
        </w:rPr>
        <w:t>rd</w:t>
      </w:r>
      <w:r w:rsidRPr="002046C3">
        <w:rPr>
          <w:rFonts w:ascii="Times New Roman" w:hAnsi="Times New Roman" w:cs="Times New Roman"/>
          <w:sz w:val="24"/>
          <w:szCs w:val="24"/>
        </w:rPr>
        <w:t xml:space="preserve"> ed. McGraw-Hill, 1992.</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Ministry of women, children and Social welfare; National Plan of Action: Gender Equality and Women's empowerment 1997.</w:t>
      </w:r>
    </w:p>
    <w:p w:rsidR="00CB5627" w:rsidRPr="002046C3" w:rsidRDefault="00CB5627" w:rsidP="00CB5627">
      <w:pPr>
        <w:pStyle w:val="ListParagraph"/>
        <w:numPr>
          <w:ilvl w:val="0"/>
          <w:numId w:val="5"/>
        </w:numPr>
        <w:spacing w:before="120" w:after="120" w:line="360" w:lineRule="auto"/>
        <w:jc w:val="both"/>
        <w:rPr>
          <w:rFonts w:ascii="Times New Roman" w:hAnsi="Times New Roman" w:cs="Times New Roman"/>
          <w:sz w:val="24"/>
          <w:szCs w:val="24"/>
        </w:rPr>
      </w:pPr>
      <w:r w:rsidRPr="002046C3">
        <w:rPr>
          <w:rFonts w:ascii="Times New Roman" w:hAnsi="Times New Roman" w:cs="Times New Roman"/>
          <w:sz w:val="24"/>
          <w:szCs w:val="24"/>
        </w:rPr>
        <w:t>USAID:</w:t>
      </w:r>
      <w:r w:rsidR="002046C3" w:rsidRPr="002046C3">
        <w:rPr>
          <w:rFonts w:ascii="Times New Roman" w:hAnsi="Times New Roman" w:cs="Times New Roman"/>
          <w:sz w:val="24"/>
          <w:szCs w:val="24"/>
        </w:rPr>
        <w:t xml:space="preserve"> </w:t>
      </w:r>
      <w:r w:rsidRPr="002046C3">
        <w:rPr>
          <w:rFonts w:ascii="Times New Roman" w:hAnsi="Times New Roman" w:cs="Times New Roman"/>
          <w:sz w:val="24"/>
          <w:szCs w:val="24"/>
        </w:rPr>
        <w:t>The Gender Information Framework: Guidelines for incorporating Gender Considerations into AID Development Activities. Office of Women in Development. USAID,</w:t>
      </w:r>
      <w:r w:rsidR="002046C3">
        <w:rPr>
          <w:rFonts w:ascii="Times New Roman" w:hAnsi="Times New Roman" w:cs="Times New Roman"/>
          <w:sz w:val="24"/>
          <w:szCs w:val="24"/>
        </w:rPr>
        <w:t xml:space="preserve"> </w:t>
      </w:r>
      <w:r w:rsidRPr="002046C3">
        <w:rPr>
          <w:rFonts w:ascii="Times New Roman" w:hAnsi="Times New Roman" w:cs="Times New Roman"/>
          <w:sz w:val="24"/>
          <w:szCs w:val="24"/>
        </w:rPr>
        <w:t>1991.</w:t>
      </w:r>
    </w:p>
    <w:p w:rsidR="002046C3" w:rsidRDefault="002046C3">
      <w:pPr>
        <w:rPr>
          <w:sz w:val="24"/>
          <w:szCs w:val="24"/>
        </w:rPr>
      </w:pPr>
      <w:r>
        <w:rPr>
          <w:sz w:val="24"/>
          <w:szCs w:val="24"/>
        </w:rPr>
        <w:br w:type="page"/>
      </w:r>
    </w:p>
    <w:p w:rsidR="002046C3" w:rsidRPr="00F35BBD" w:rsidRDefault="002046C3" w:rsidP="002046C3">
      <w:pPr>
        <w:jc w:val="center"/>
        <w:rPr>
          <w:rFonts w:ascii="Book Antiqua" w:hAnsi="Book Antiqua"/>
          <w:b/>
          <w:bCs/>
          <w:sz w:val="28"/>
          <w:szCs w:val="28"/>
        </w:rPr>
      </w:pPr>
      <w:r w:rsidRPr="00F35BBD">
        <w:rPr>
          <w:rFonts w:ascii="Book Antiqua" w:hAnsi="Book Antiqua"/>
          <w:b/>
          <w:bCs/>
          <w:sz w:val="28"/>
          <w:szCs w:val="28"/>
        </w:rPr>
        <w:lastRenderedPageBreak/>
        <w:t>MPOP404/MRDE404: Project Planning and Management</w:t>
      </w:r>
    </w:p>
    <w:p w:rsidR="002046C3" w:rsidRPr="007D5F30" w:rsidRDefault="002046C3" w:rsidP="002046C3">
      <w:pPr>
        <w:jc w:val="center"/>
        <w:rPr>
          <w:rFonts w:ascii="Book Antiqua" w:eastAsia="Calibri" w:hAnsi="Book Antiqua" w:cs="Calibri"/>
          <w:b/>
          <w:bCs/>
          <w:sz w:val="24"/>
          <w:szCs w:val="24"/>
        </w:rPr>
      </w:pPr>
      <w:r w:rsidRPr="007D5F30">
        <w:rPr>
          <w:rFonts w:ascii="Book Antiqua" w:eastAsia="Calibri" w:hAnsi="Book Antiqua" w:cs="Calibri"/>
          <w:b/>
          <w:bCs/>
          <w:sz w:val="24"/>
          <w:szCs w:val="24"/>
        </w:rPr>
        <w:t>(Major I/ Paper X)</w:t>
      </w:r>
    </w:p>
    <w:p w:rsidR="002046C3" w:rsidRPr="004F69EC" w:rsidRDefault="002046C3" w:rsidP="002046C3">
      <w:pPr>
        <w:rPr>
          <w:rFonts w:ascii="Book Antiqua" w:hAnsi="Book Antiqua"/>
          <w:b/>
          <w:bCs/>
          <w:sz w:val="24"/>
          <w:szCs w:val="24"/>
        </w:rPr>
      </w:pPr>
      <w:r w:rsidRPr="007D5F30">
        <w:rPr>
          <w:rFonts w:ascii="Book Antiqua" w:eastAsia="Calibri" w:hAnsi="Book Antiqua" w:cs="Calibri"/>
          <w:b/>
          <w:bCs/>
          <w:sz w:val="24"/>
          <w:szCs w:val="24"/>
        </w:rPr>
        <w:t>Note:</w:t>
      </w:r>
      <w:r>
        <w:rPr>
          <w:rFonts w:ascii="Book Antiqua" w:eastAsia="Calibri" w:hAnsi="Book Antiqua" w:cs="Calibri"/>
          <w:sz w:val="24"/>
          <w:szCs w:val="24"/>
        </w:rPr>
        <w:t xml:space="preserve"> </w:t>
      </w:r>
      <w:r w:rsidRPr="007D5F30">
        <w:rPr>
          <w:rFonts w:ascii="Book Antiqua" w:eastAsia="Calibri" w:hAnsi="Book Antiqua" w:cs="Calibri"/>
          <w:i/>
          <w:iCs/>
          <w:sz w:val="24"/>
          <w:szCs w:val="24"/>
        </w:rPr>
        <w:t xml:space="preserve">This subject is common for TWO major subjects: </w:t>
      </w:r>
      <w:r w:rsidRPr="00F35BBD">
        <w:rPr>
          <w:rFonts w:ascii="Book Antiqua" w:eastAsia="Calibri" w:hAnsi="Book Antiqua" w:cs="Calibri"/>
          <w:b/>
          <w:bCs/>
          <w:i/>
          <w:iCs/>
          <w:sz w:val="24"/>
          <w:szCs w:val="24"/>
        </w:rPr>
        <w:t>Population and Development</w:t>
      </w:r>
      <w:r w:rsidRPr="007D5F30">
        <w:rPr>
          <w:rFonts w:ascii="Book Antiqua" w:eastAsia="Calibri" w:hAnsi="Book Antiqua" w:cs="Calibri"/>
          <w:i/>
          <w:iCs/>
          <w:sz w:val="24"/>
          <w:szCs w:val="24"/>
        </w:rPr>
        <w:t xml:space="preserve"> and </w:t>
      </w:r>
      <w:r w:rsidRPr="00F35BBD">
        <w:rPr>
          <w:rFonts w:ascii="Book Antiqua" w:eastAsia="Calibri" w:hAnsi="Book Antiqua" w:cs="Calibri"/>
          <w:b/>
          <w:bCs/>
          <w:i/>
          <w:iCs/>
          <w:sz w:val="24"/>
          <w:szCs w:val="24"/>
        </w:rPr>
        <w:t>Rural Development</w:t>
      </w:r>
      <w:r>
        <w:rPr>
          <w:rFonts w:ascii="Book Antiqua" w:eastAsia="Calibri" w:hAnsi="Book Antiqua" w:cs="Calibri"/>
          <w:b/>
          <w:bCs/>
          <w:i/>
          <w:iCs/>
          <w:sz w:val="24"/>
          <w:szCs w:val="24"/>
        </w:rPr>
        <w:t>.</w:t>
      </w:r>
    </w:p>
    <w:p w:rsidR="002046C3" w:rsidRPr="00F35BBD" w:rsidRDefault="002046C3" w:rsidP="002046C3">
      <w:pPr>
        <w:rPr>
          <w:rFonts w:ascii="Book Antiqua" w:eastAsia="Calibri" w:hAnsi="Book Antiqua" w:cs="Calibri"/>
          <w:b/>
          <w:bCs/>
          <w:sz w:val="24"/>
          <w:szCs w:val="24"/>
        </w:rPr>
      </w:pPr>
      <w:r w:rsidRPr="00F35BBD">
        <w:rPr>
          <w:rFonts w:ascii="Book Antiqua" w:eastAsia="Calibri" w:hAnsi="Book Antiqua" w:cs="Calibri"/>
          <w:b/>
          <w:bCs/>
          <w:sz w:val="24"/>
          <w:szCs w:val="24"/>
        </w:rPr>
        <w:t xml:space="preserve">Full Marks: 60+40=100 </w:t>
      </w:r>
    </w:p>
    <w:p w:rsidR="002046C3" w:rsidRPr="00F35BBD" w:rsidRDefault="002046C3" w:rsidP="002046C3">
      <w:pPr>
        <w:spacing w:line="360" w:lineRule="auto"/>
        <w:rPr>
          <w:rFonts w:ascii="Book Antiqua" w:eastAsia="Calibri" w:hAnsi="Book Antiqua" w:cs="Calibri"/>
          <w:b/>
          <w:bCs/>
          <w:sz w:val="24"/>
          <w:szCs w:val="24"/>
        </w:rPr>
      </w:pPr>
      <w:r w:rsidRPr="00F35BBD">
        <w:rPr>
          <w:rFonts w:ascii="Book Antiqua" w:eastAsia="Calibri" w:hAnsi="Book Antiqua" w:cs="Calibri"/>
          <w:b/>
          <w:bCs/>
          <w:sz w:val="24"/>
          <w:szCs w:val="24"/>
        </w:rPr>
        <w:t>Teaching Hours: 96+64=160</w:t>
      </w:r>
    </w:p>
    <w:p w:rsidR="002046C3" w:rsidRPr="004F69EC" w:rsidRDefault="002046C3" w:rsidP="002046C3">
      <w:pPr>
        <w:spacing w:line="360" w:lineRule="auto"/>
        <w:jc w:val="both"/>
        <w:rPr>
          <w:rFonts w:ascii="Book Antiqua" w:eastAsia="Calibri" w:hAnsi="Book Antiqua" w:cs="Calibri"/>
          <w:sz w:val="24"/>
          <w:szCs w:val="24"/>
        </w:rPr>
      </w:pPr>
      <w:r w:rsidRPr="004F69EC">
        <w:rPr>
          <w:rFonts w:ascii="Book Antiqua" w:eastAsia="Calibri" w:hAnsi="Book Antiqua" w:cs="Calibri"/>
          <w:b/>
          <w:bCs/>
          <w:sz w:val="24"/>
          <w:szCs w:val="24"/>
        </w:rPr>
        <w:t>Course Description</w:t>
      </w:r>
    </w:p>
    <w:p w:rsidR="002046C3" w:rsidRPr="004F69EC" w:rsidRDefault="002046C3" w:rsidP="002046C3">
      <w:pPr>
        <w:autoSpaceDE w:val="0"/>
        <w:autoSpaceDN w:val="0"/>
        <w:adjustRightInd w:val="0"/>
        <w:jc w:val="both"/>
        <w:rPr>
          <w:rFonts w:ascii="Book Antiqua" w:hAnsi="Book Antiqua"/>
          <w:sz w:val="24"/>
          <w:szCs w:val="24"/>
        </w:rPr>
      </w:pPr>
      <w:r w:rsidRPr="004F69EC">
        <w:rPr>
          <w:rFonts w:ascii="Book Antiqua" w:hAnsi="Book Antiqua"/>
          <w:sz w:val="24"/>
          <w:szCs w:val="24"/>
        </w:rPr>
        <w:t xml:space="preserve">This course is designed to acquaint the students with the knowledge of project planning and management and to enable them to familiarize and identify the project, to develop the logical framework, acquire knowledge on project implementation as well as monitoring and evaluation of the project.  </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Objective</w:t>
      </w:r>
    </w:p>
    <w:p w:rsidR="002046C3" w:rsidRPr="004F69EC" w:rsidRDefault="002046C3" w:rsidP="002046C3">
      <w:pPr>
        <w:jc w:val="both"/>
        <w:rPr>
          <w:rFonts w:ascii="Book Antiqua" w:hAnsi="Book Antiqua"/>
          <w:sz w:val="24"/>
          <w:szCs w:val="24"/>
        </w:rPr>
      </w:pPr>
      <w:r w:rsidRPr="004F69EC">
        <w:rPr>
          <w:rFonts w:ascii="Book Antiqua" w:hAnsi="Book Antiqua"/>
          <w:sz w:val="24"/>
          <w:szCs w:val="24"/>
        </w:rPr>
        <w:t xml:space="preserve">The objective of this course is to acquaint students on basic idea of social project, project procedures of project planning, implementation and monitoring and evaluation.  </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 xml:space="preserve">Contents </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Unit I:</w:t>
      </w:r>
      <w:r>
        <w:rPr>
          <w:rFonts w:ascii="Book Antiqua" w:hAnsi="Book Antiqua"/>
          <w:b/>
          <w:bCs/>
          <w:sz w:val="24"/>
          <w:szCs w:val="24"/>
        </w:rPr>
        <w:t xml:space="preserve"> </w:t>
      </w:r>
      <w:r w:rsidRPr="004F69EC">
        <w:rPr>
          <w:rFonts w:ascii="Book Antiqua" w:hAnsi="Book Antiqua"/>
          <w:b/>
          <w:bCs/>
          <w:sz w:val="24"/>
          <w:szCs w:val="24"/>
        </w:rPr>
        <w:t xml:space="preserve">Introduction </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15</w:t>
      </w:r>
      <w:r w:rsidRPr="004F69EC">
        <w:rPr>
          <w:rFonts w:ascii="Book Antiqua" w:hAnsi="Book Antiqua"/>
          <w:b/>
          <w:bCs/>
          <w:sz w:val="24"/>
          <w:szCs w:val="24"/>
        </w:rPr>
        <w:t xml:space="preserve"> </w:t>
      </w:r>
      <w:r>
        <w:rPr>
          <w:rFonts w:ascii="Book Antiqua" w:hAnsi="Book Antiqua"/>
          <w:b/>
          <w:bCs/>
          <w:sz w:val="24"/>
          <w:szCs w:val="24"/>
        </w:rPr>
        <w:t>Teaching hours</w:t>
      </w:r>
    </w:p>
    <w:p w:rsidR="002046C3" w:rsidRPr="004F69EC" w:rsidRDefault="002046C3" w:rsidP="002046C3">
      <w:pPr>
        <w:ind w:left="720" w:hanging="360"/>
        <w:jc w:val="both"/>
        <w:rPr>
          <w:rFonts w:ascii="Book Antiqua" w:hAnsi="Book Antiqua"/>
          <w:sz w:val="24"/>
          <w:szCs w:val="24"/>
        </w:rPr>
      </w:pPr>
      <w:r w:rsidRPr="004F69EC">
        <w:rPr>
          <w:rFonts w:ascii="Book Antiqua" w:hAnsi="Book Antiqua"/>
          <w:sz w:val="24"/>
          <w:szCs w:val="24"/>
        </w:rPr>
        <w:t xml:space="preserve">1.1: Concept of </w:t>
      </w:r>
      <w:r>
        <w:rPr>
          <w:rFonts w:ascii="Book Antiqua" w:hAnsi="Book Antiqua"/>
          <w:sz w:val="24"/>
          <w:szCs w:val="24"/>
        </w:rPr>
        <w:t xml:space="preserve">a </w:t>
      </w:r>
      <w:r w:rsidRPr="004F69EC">
        <w:rPr>
          <w:rFonts w:ascii="Book Antiqua" w:hAnsi="Book Antiqua"/>
          <w:sz w:val="24"/>
          <w:szCs w:val="24"/>
        </w:rPr>
        <w:t xml:space="preserve">project  </w:t>
      </w:r>
    </w:p>
    <w:p w:rsidR="002046C3" w:rsidRPr="004F69EC" w:rsidRDefault="002046C3" w:rsidP="002046C3">
      <w:pPr>
        <w:ind w:left="720" w:hanging="360"/>
        <w:jc w:val="both"/>
        <w:rPr>
          <w:rFonts w:ascii="Book Antiqua" w:hAnsi="Book Antiqua"/>
          <w:sz w:val="24"/>
          <w:szCs w:val="24"/>
        </w:rPr>
      </w:pPr>
      <w:r w:rsidRPr="004F69EC">
        <w:rPr>
          <w:rFonts w:ascii="Book Antiqua" w:hAnsi="Book Antiqua"/>
          <w:sz w:val="24"/>
          <w:szCs w:val="24"/>
        </w:rPr>
        <w:t>1.2:</w:t>
      </w:r>
      <w:r>
        <w:rPr>
          <w:rFonts w:ascii="Book Antiqua" w:hAnsi="Book Antiqua"/>
          <w:sz w:val="24"/>
          <w:szCs w:val="24"/>
        </w:rPr>
        <w:t xml:space="preserve"> </w:t>
      </w:r>
      <w:r w:rsidRPr="004F69EC">
        <w:rPr>
          <w:rFonts w:ascii="Book Antiqua" w:hAnsi="Book Antiqua"/>
          <w:sz w:val="24"/>
          <w:szCs w:val="24"/>
        </w:rPr>
        <w:t xml:space="preserve">Evolution of Project Planning </w:t>
      </w:r>
    </w:p>
    <w:p w:rsidR="002046C3" w:rsidRPr="009D5F8E" w:rsidRDefault="002046C3" w:rsidP="002046C3">
      <w:pPr>
        <w:ind w:left="720" w:hanging="360"/>
        <w:jc w:val="both"/>
        <w:rPr>
          <w:rFonts w:ascii="Book Antiqua" w:hAnsi="Book Antiqua"/>
          <w:b/>
          <w:bCs/>
          <w:sz w:val="24"/>
          <w:szCs w:val="24"/>
        </w:rPr>
      </w:pPr>
      <w:r w:rsidRPr="004F69EC">
        <w:rPr>
          <w:rFonts w:ascii="Book Antiqua" w:hAnsi="Book Antiqua"/>
          <w:sz w:val="24"/>
          <w:szCs w:val="24"/>
        </w:rPr>
        <w:t>1.3:</w:t>
      </w:r>
      <w:r>
        <w:rPr>
          <w:rFonts w:ascii="Book Antiqua" w:hAnsi="Book Antiqua"/>
          <w:sz w:val="24"/>
          <w:szCs w:val="24"/>
        </w:rPr>
        <w:t xml:space="preserve"> </w:t>
      </w:r>
      <w:r w:rsidRPr="004F69EC">
        <w:rPr>
          <w:rFonts w:ascii="Book Antiqua" w:hAnsi="Book Antiqua"/>
          <w:sz w:val="24"/>
          <w:szCs w:val="24"/>
        </w:rPr>
        <w:t>Basic terminologies: Vision,</w:t>
      </w:r>
      <w:r>
        <w:rPr>
          <w:rFonts w:ascii="Book Antiqua" w:hAnsi="Book Antiqua"/>
          <w:sz w:val="24"/>
          <w:szCs w:val="24"/>
        </w:rPr>
        <w:t xml:space="preserve"> </w:t>
      </w:r>
      <w:r w:rsidRPr="009D5F8E">
        <w:rPr>
          <w:rFonts w:ascii="Book Antiqua" w:hAnsi="Book Antiqua"/>
          <w:sz w:val="24"/>
          <w:szCs w:val="24"/>
        </w:rPr>
        <w:t>mission,</w:t>
      </w:r>
      <w:r w:rsidRPr="004F69EC">
        <w:rPr>
          <w:rFonts w:ascii="Book Antiqua" w:hAnsi="Book Antiqua"/>
          <w:sz w:val="24"/>
          <w:szCs w:val="24"/>
        </w:rPr>
        <w:t xml:space="preserve"> goal, objective</w:t>
      </w:r>
      <w:r>
        <w:rPr>
          <w:rFonts w:ascii="Book Antiqua" w:hAnsi="Book Antiqua"/>
          <w:sz w:val="24"/>
          <w:szCs w:val="24"/>
        </w:rPr>
        <w:t>,</w:t>
      </w:r>
      <w:r w:rsidRPr="004F69EC">
        <w:rPr>
          <w:rFonts w:ascii="Book Antiqua" w:hAnsi="Book Antiqua"/>
          <w:sz w:val="24"/>
          <w:szCs w:val="24"/>
        </w:rPr>
        <w:t xml:space="preserve"> impact, outcomes, result, indicator, means of verifications, input, </w:t>
      </w:r>
      <w:r>
        <w:rPr>
          <w:rFonts w:ascii="Book Antiqua" w:hAnsi="Book Antiqua"/>
          <w:sz w:val="24"/>
          <w:szCs w:val="24"/>
        </w:rPr>
        <w:t xml:space="preserve">output, </w:t>
      </w:r>
      <w:r w:rsidRPr="004F69EC">
        <w:rPr>
          <w:rFonts w:ascii="Book Antiqua" w:hAnsi="Book Antiqua"/>
          <w:sz w:val="24"/>
          <w:szCs w:val="24"/>
        </w:rPr>
        <w:t>activities,</w:t>
      </w:r>
      <w:r>
        <w:rPr>
          <w:rFonts w:ascii="Book Antiqua" w:hAnsi="Book Antiqua"/>
          <w:sz w:val="24"/>
          <w:szCs w:val="24"/>
        </w:rPr>
        <w:t xml:space="preserve"> </w:t>
      </w:r>
      <w:r w:rsidRPr="004F69EC">
        <w:rPr>
          <w:rFonts w:ascii="Book Antiqua" w:hAnsi="Book Antiqua"/>
          <w:sz w:val="24"/>
          <w:szCs w:val="24"/>
        </w:rPr>
        <w:t xml:space="preserve">log-frame, assumptions, risk analysis, resource analysis, problem analysis, SWOT and SOAR </w:t>
      </w:r>
      <w:r>
        <w:rPr>
          <w:rFonts w:ascii="Book Antiqua" w:hAnsi="Book Antiqua"/>
          <w:sz w:val="24"/>
          <w:szCs w:val="24"/>
        </w:rPr>
        <w:t>analysis, m</w:t>
      </w:r>
      <w:r w:rsidRPr="004F69EC">
        <w:rPr>
          <w:rFonts w:ascii="Book Antiqua" w:hAnsi="Book Antiqua"/>
          <w:sz w:val="24"/>
          <w:szCs w:val="24"/>
        </w:rPr>
        <w:t>onitoring, evaluation, SMART, baseline, activity code, BOSCARD, target group, stakeholder</w:t>
      </w:r>
      <w:r>
        <w:rPr>
          <w:rFonts w:ascii="Book Antiqua" w:hAnsi="Book Antiqua"/>
          <w:sz w:val="24"/>
          <w:szCs w:val="24"/>
        </w:rPr>
        <w:t>s</w:t>
      </w:r>
      <w:r w:rsidRPr="004F69EC">
        <w:rPr>
          <w:rFonts w:ascii="Book Antiqua" w:hAnsi="Book Antiqua"/>
          <w:sz w:val="24"/>
          <w:szCs w:val="24"/>
        </w:rPr>
        <w:t>, feedback, master project/plan, milestone,</w:t>
      </w:r>
      <w:r>
        <w:rPr>
          <w:rFonts w:ascii="Book Antiqua" w:hAnsi="Book Antiqua"/>
          <w:sz w:val="24"/>
          <w:szCs w:val="24"/>
        </w:rPr>
        <w:t xml:space="preserve"> </w:t>
      </w:r>
      <w:r w:rsidRPr="004F69EC">
        <w:rPr>
          <w:rStyle w:val="ie11"/>
          <w:rFonts w:ascii="Book Antiqua" w:eastAsiaTheme="majorEastAsia" w:hAnsi="Book Antiqua"/>
          <w:sz w:val="24"/>
          <w:szCs w:val="24"/>
        </w:rPr>
        <w:t xml:space="preserve">MoSCoW prioritization, </w:t>
      </w:r>
      <w:r w:rsidRPr="009D5F8E">
        <w:rPr>
          <w:rStyle w:val="Strong"/>
          <w:rFonts w:ascii="Book Antiqua" w:hAnsi="Book Antiqua"/>
          <w:sz w:val="24"/>
          <w:szCs w:val="24"/>
        </w:rPr>
        <w:t>PEST analysis, strategy</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 xml:space="preserve">1.4: Role of project in development </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 xml:space="preserve">1.5: Relationship among policies, plans and project in development </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Unit II: Project Identification</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Pr>
          <w:rFonts w:ascii="Book Antiqua" w:hAnsi="Book Antiqua"/>
          <w:b/>
          <w:bCs/>
          <w:sz w:val="24"/>
          <w:szCs w:val="24"/>
        </w:rPr>
        <w:t>20 Teaching Hours</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 xml:space="preserve">2.1: Project cycle </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lastRenderedPageBreak/>
        <w:t xml:space="preserve">2.2: Procedural steps for selecting </w:t>
      </w:r>
      <w:r>
        <w:rPr>
          <w:rFonts w:ascii="Book Antiqua" w:hAnsi="Book Antiqua"/>
          <w:sz w:val="24"/>
          <w:szCs w:val="24"/>
        </w:rPr>
        <w:t xml:space="preserve">a </w:t>
      </w:r>
      <w:r w:rsidRPr="004F69EC">
        <w:rPr>
          <w:rFonts w:ascii="Book Antiqua" w:hAnsi="Book Antiqua"/>
          <w:sz w:val="24"/>
          <w:szCs w:val="24"/>
        </w:rPr>
        <w:t>project</w:t>
      </w:r>
      <w:r>
        <w:rPr>
          <w:rFonts w:ascii="Book Antiqua" w:hAnsi="Book Antiqua"/>
          <w:sz w:val="24"/>
          <w:szCs w:val="24"/>
        </w:rPr>
        <w:t xml:space="preserve">: </w:t>
      </w:r>
      <w:r w:rsidRPr="004F69EC">
        <w:rPr>
          <w:rFonts w:ascii="Book Antiqua" w:hAnsi="Book Antiqua"/>
          <w:sz w:val="24"/>
          <w:szCs w:val="24"/>
        </w:rPr>
        <w:t>project appraisal, feasibility studies, detail design, project implementation, operation and maintenance</w:t>
      </w:r>
      <w:r w:rsidR="00920E21">
        <w:rPr>
          <w:rFonts w:ascii="Book Antiqua" w:hAnsi="Book Antiqua"/>
          <w:sz w:val="24"/>
          <w:szCs w:val="24"/>
        </w:rPr>
        <w:t xml:space="preserve"> and monitoring and evaluation</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 xml:space="preserve">2.3: Social cost and benefits analysis </w:t>
      </w:r>
    </w:p>
    <w:p w:rsidR="002046C3" w:rsidRPr="009D5F8E" w:rsidRDefault="002046C3" w:rsidP="002046C3">
      <w:pPr>
        <w:ind w:left="720" w:hanging="360"/>
        <w:rPr>
          <w:rFonts w:ascii="Book Antiqua" w:hAnsi="Book Antiqua"/>
          <w:sz w:val="24"/>
          <w:szCs w:val="24"/>
        </w:rPr>
      </w:pPr>
      <w:r w:rsidRPr="009D5F8E">
        <w:rPr>
          <w:rFonts w:ascii="Book Antiqua" w:hAnsi="Book Antiqua"/>
          <w:sz w:val="24"/>
          <w:szCs w:val="24"/>
        </w:rPr>
        <w:t xml:space="preserve">2.4: Situation analysis: Information gathering procedure and tools </w:t>
      </w:r>
    </w:p>
    <w:p w:rsidR="002046C3" w:rsidRPr="009D5F8E" w:rsidRDefault="002046C3" w:rsidP="002046C3">
      <w:pPr>
        <w:ind w:left="720" w:hanging="360"/>
        <w:rPr>
          <w:rFonts w:ascii="Book Antiqua" w:hAnsi="Book Antiqua"/>
          <w:sz w:val="24"/>
          <w:szCs w:val="24"/>
        </w:rPr>
      </w:pPr>
      <w:r w:rsidRPr="009D5F8E">
        <w:rPr>
          <w:rFonts w:ascii="Book Antiqua" w:hAnsi="Book Antiqua"/>
          <w:sz w:val="24"/>
          <w:szCs w:val="24"/>
        </w:rPr>
        <w:t>2.5: Stakeholder analysis</w:t>
      </w:r>
    </w:p>
    <w:p w:rsidR="002046C3" w:rsidRPr="009D5F8E" w:rsidRDefault="002046C3" w:rsidP="002046C3">
      <w:pPr>
        <w:ind w:left="720" w:hanging="360"/>
        <w:rPr>
          <w:rFonts w:ascii="Book Antiqua" w:hAnsi="Book Antiqua"/>
          <w:sz w:val="24"/>
          <w:szCs w:val="24"/>
        </w:rPr>
      </w:pPr>
      <w:r w:rsidRPr="009D5F8E">
        <w:rPr>
          <w:rFonts w:ascii="Book Antiqua" w:hAnsi="Book Antiqua"/>
          <w:sz w:val="24"/>
          <w:szCs w:val="24"/>
        </w:rPr>
        <w:t xml:space="preserve">2.6: SWOT and SOAR analysis </w:t>
      </w:r>
    </w:p>
    <w:p w:rsidR="002046C3" w:rsidRPr="009D5F8E" w:rsidRDefault="002046C3" w:rsidP="002046C3">
      <w:pPr>
        <w:ind w:left="720" w:hanging="360"/>
        <w:rPr>
          <w:rFonts w:ascii="Book Antiqua" w:hAnsi="Book Antiqua"/>
          <w:sz w:val="24"/>
          <w:szCs w:val="24"/>
        </w:rPr>
      </w:pPr>
      <w:r w:rsidRPr="009D5F8E">
        <w:rPr>
          <w:rFonts w:ascii="Book Antiqua" w:hAnsi="Book Antiqua"/>
          <w:sz w:val="24"/>
          <w:szCs w:val="24"/>
        </w:rPr>
        <w:t>2.7: Problem tree: a tool for developing Goal and Objectives</w:t>
      </w:r>
    </w:p>
    <w:p w:rsidR="002046C3" w:rsidRPr="009D5F8E" w:rsidRDefault="002046C3" w:rsidP="002046C3">
      <w:pPr>
        <w:ind w:left="720" w:hanging="360"/>
        <w:rPr>
          <w:rFonts w:ascii="Book Antiqua" w:hAnsi="Book Antiqua"/>
          <w:sz w:val="24"/>
          <w:szCs w:val="24"/>
        </w:rPr>
      </w:pPr>
      <w:r w:rsidRPr="009D5F8E">
        <w:rPr>
          <w:rFonts w:ascii="Book Antiqua" w:hAnsi="Book Antiqua"/>
          <w:sz w:val="24"/>
          <w:szCs w:val="24"/>
        </w:rPr>
        <w:t>2.8: Objectives Tree</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 xml:space="preserve">Unit III: Project Design and Formulation </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t xml:space="preserve">10 </w:t>
      </w:r>
      <w:r>
        <w:rPr>
          <w:rFonts w:ascii="Book Antiqua" w:hAnsi="Book Antiqua"/>
          <w:b/>
          <w:bCs/>
          <w:sz w:val="24"/>
          <w:szCs w:val="24"/>
        </w:rPr>
        <w:t>Teaching Hours</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3.1: Design components</w:t>
      </w:r>
      <w:r>
        <w:rPr>
          <w:rFonts w:ascii="Book Antiqua" w:hAnsi="Book Antiqua"/>
          <w:sz w:val="24"/>
          <w:szCs w:val="24"/>
        </w:rPr>
        <w:t xml:space="preserve">: </w:t>
      </w:r>
      <w:r w:rsidRPr="004F69EC">
        <w:rPr>
          <w:rFonts w:ascii="Book Antiqua" w:hAnsi="Book Antiqua"/>
          <w:sz w:val="24"/>
          <w:szCs w:val="24"/>
        </w:rPr>
        <w:t xml:space="preserve">objectives, outputs, activities and inputs </w:t>
      </w:r>
    </w:p>
    <w:p w:rsidR="002046C3" w:rsidRPr="004F69EC" w:rsidRDefault="002046C3" w:rsidP="002046C3">
      <w:pPr>
        <w:ind w:left="720" w:hanging="360"/>
        <w:rPr>
          <w:rFonts w:ascii="Book Antiqua" w:hAnsi="Book Antiqua"/>
          <w:sz w:val="24"/>
          <w:szCs w:val="24"/>
        </w:rPr>
      </w:pPr>
      <w:r>
        <w:rPr>
          <w:rFonts w:ascii="Book Antiqua" w:hAnsi="Book Antiqua"/>
          <w:sz w:val="24"/>
          <w:szCs w:val="24"/>
        </w:rPr>
        <w:t>3.2: F</w:t>
      </w:r>
      <w:r w:rsidRPr="004F69EC">
        <w:rPr>
          <w:rFonts w:ascii="Book Antiqua" w:hAnsi="Book Antiqua"/>
          <w:sz w:val="24"/>
          <w:szCs w:val="24"/>
        </w:rPr>
        <w:t>ormat for concept paper</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3.3: Project framework</w:t>
      </w:r>
      <w:r>
        <w:rPr>
          <w:rFonts w:ascii="Book Antiqua" w:hAnsi="Book Antiqua"/>
          <w:sz w:val="24"/>
          <w:szCs w:val="24"/>
        </w:rPr>
        <w:t xml:space="preserve">: </w:t>
      </w:r>
      <w:r w:rsidRPr="004F69EC">
        <w:rPr>
          <w:rFonts w:ascii="Book Antiqua" w:hAnsi="Book Antiqua"/>
          <w:sz w:val="24"/>
          <w:szCs w:val="24"/>
        </w:rPr>
        <w:t xml:space="preserve">outline of project paper </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 xml:space="preserve">Unit IV: Log-Frame Development </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Pr>
          <w:rFonts w:ascii="Book Antiqua" w:hAnsi="Book Antiqua"/>
          <w:b/>
          <w:bCs/>
          <w:sz w:val="24"/>
          <w:szCs w:val="24"/>
        </w:rPr>
        <w:t>15</w:t>
      </w:r>
      <w:r w:rsidRPr="004F69EC">
        <w:rPr>
          <w:rFonts w:ascii="Book Antiqua" w:hAnsi="Book Antiqua"/>
          <w:b/>
          <w:bCs/>
          <w:sz w:val="24"/>
          <w:szCs w:val="24"/>
        </w:rPr>
        <w:t xml:space="preserve"> </w:t>
      </w:r>
      <w:r>
        <w:rPr>
          <w:rFonts w:ascii="Book Antiqua" w:hAnsi="Book Antiqua"/>
          <w:b/>
          <w:bCs/>
          <w:sz w:val="24"/>
          <w:szCs w:val="24"/>
        </w:rPr>
        <w:t>Teaching Hours</w:t>
      </w:r>
    </w:p>
    <w:p w:rsidR="002046C3" w:rsidRPr="004F69EC" w:rsidRDefault="002046C3" w:rsidP="00920E21">
      <w:pPr>
        <w:ind w:left="720" w:hanging="360"/>
        <w:jc w:val="both"/>
        <w:rPr>
          <w:rFonts w:ascii="Book Antiqua" w:hAnsi="Book Antiqua"/>
          <w:sz w:val="24"/>
          <w:szCs w:val="24"/>
        </w:rPr>
      </w:pPr>
      <w:r w:rsidRPr="004F69EC">
        <w:rPr>
          <w:rFonts w:ascii="Book Antiqua" w:hAnsi="Book Antiqua"/>
          <w:sz w:val="24"/>
          <w:szCs w:val="24"/>
        </w:rPr>
        <w:t>4.1: Concept</w:t>
      </w:r>
      <w:r>
        <w:rPr>
          <w:rFonts w:ascii="Book Antiqua" w:hAnsi="Book Antiqua"/>
          <w:sz w:val="24"/>
          <w:szCs w:val="24"/>
        </w:rPr>
        <w:t>,</w:t>
      </w:r>
      <w:r w:rsidRPr="004F69EC">
        <w:rPr>
          <w:rFonts w:ascii="Book Antiqua" w:hAnsi="Book Antiqua"/>
          <w:sz w:val="24"/>
          <w:szCs w:val="24"/>
        </w:rPr>
        <w:t xml:space="preserve"> importance</w:t>
      </w:r>
      <w:r>
        <w:rPr>
          <w:rFonts w:ascii="Book Antiqua" w:hAnsi="Book Antiqua"/>
          <w:sz w:val="24"/>
          <w:szCs w:val="24"/>
        </w:rPr>
        <w:t xml:space="preserve"> </w:t>
      </w:r>
      <w:r w:rsidRPr="004F69EC">
        <w:rPr>
          <w:rFonts w:ascii="Book Antiqua" w:hAnsi="Book Antiqua"/>
          <w:sz w:val="24"/>
          <w:szCs w:val="24"/>
        </w:rPr>
        <w:t xml:space="preserve">and </w:t>
      </w:r>
      <w:r>
        <w:rPr>
          <w:rFonts w:ascii="Book Antiqua" w:hAnsi="Book Antiqua"/>
          <w:sz w:val="24"/>
          <w:szCs w:val="24"/>
        </w:rPr>
        <w:t>u</w:t>
      </w:r>
      <w:r w:rsidRPr="004F69EC">
        <w:rPr>
          <w:rFonts w:ascii="Book Antiqua" w:hAnsi="Book Antiqua"/>
          <w:sz w:val="24"/>
          <w:szCs w:val="24"/>
        </w:rPr>
        <w:t xml:space="preserve">se of log-frame in development projects </w:t>
      </w:r>
    </w:p>
    <w:p w:rsidR="002046C3" w:rsidRPr="004F69EC" w:rsidRDefault="002046C3" w:rsidP="00920E21">
      <w:pPr>
        <w:ind w:left="720" w:hanging="360"/>
        <w:jc w:val="both"/>
        <w:rPr>
          <w:rFonts w:ascii="Book Antiqua" w:hAnsi="Book Antiqua"/>
          <w:sz w:val="24"/>
          <w:szCs w:val="24"/>
        </w:rPr>
      </w:pPr>
      <w:r>
        <w:rPr>
          <w:rFonts w:ascii="Book Antiqua" w:hAnsi="Book Antiqua"/>
          <w:sz w:val="24"/>
          <w:szCs w:val="24"/>
        </w:rPr>
        <w:t xml:space="preserve">4.2: </w:t>
      </w:r>
      <w:r w:rsidRPr="004F69EC">
        <w:rPr>
          <w:rFonts w:ascii="Book Antiqua" w:hAnsi="Book Antiqua"/>
          <w:sz w:val="24"/>
          <w:szCs w:val="24"/>
        </w:rPr>
        <w:t>Logical framework matrix</w:t>
      </w:r>
      <w:r>
        <w:rPr>
          <w:rFonts w:ascii="Book Antiqua" w:hAnsi="Book Antiqua"/>
          <w:sz w:val="24"/>
          <w:szCs w:val="24"/>
        </w:rPr>
        <w:t xml:space="preserve">: </w:t>
      </w:r>
      <w:r w:rsidRPr="004F69EC">
        <w:rPr>
          <w:rFonts w:ascii="Book Antiqua" w:hAnsi="Book Antiqua"/>
          <w:sz w:val="24"/>
          <w:szCs w:val="24"/>
        </w:rPr>
        <w:t>Goal</w:t>
      </w:r>
      <w:r>
        <w:rPr>
          <w:rFonts w:ascii="Book Antiqua" w:hAnsi="Book Antiqua"/>
          <w:sz w:val="24"/>
          <w:szCs w:val="24"/>
        </w:rPr>
        <w:t xml:space="preserve">, </w:t>
      </w:r>
      <w:r w:rsidRPr="004F69EC">
        <w:rPr>
          <w:rFonts w:ascii="Book Antiqua" w:hAnsi="Book Antiqua"/>
          <w:sz w:val="24"/>
          <w:szCs w:val="24"/>
        </w:rPr>
        <w:t>Purpose/outcome</w:t>
      </w:r>
      <w:r>
        <w:rPr>
          <w:rFonts w:ascii="Book Antiqua" w:hAnsi="Book Antiqua"/>
          <w:sz w:val="24"/>
          <w:szCs w:val="24"/>
        </w:rPr>
        <w:t xml:space="preserve">, </w:t>
      </w:r>
      <w:r w:rsidRPr="004F69EC">
        <w:rPr>
          <w:rFonts w:ascii="Book Antiqua" w:hAnsi="Book Antiqua"/>
          <w:sz w:val="24"/>
          <w:szCs w:val="24"/>
        </w:rPr>
        <w:t>Objectives/result</w:t>
      </w:r>
      <w:r>
        <w:rPr>
          <w:rFonts w:ascii="Book Antiqua" w:hAnsi="Book Antiqua"/>
          <w:sz w:val="24"/>
          <w:szCs w:val="24"/>
        </w:rPr>
        <w:t xml:space="preserve">, </w:t>
      </w:r>
      <w:r w:rsidRPr="004F69EC">
        <w:rPr>
          <w:rFonts w:ascii="Book Antiqua" w:hAnsi="Book Antiqua"/>
          <w:sz w:val="24"/>
          <w:szCs w:val="24"/>
        </w:rPr>
        <w:t>Indicators</w:t>
      </w:r>
      <w:r>
        <w:rPr>
          <w:rFonts w:ascii="Book Antiqua" w:hAnsi="Book Antiqua"/>
          <w:sz w:val="24"/>
          <w:szCs w:val="24"/>
        </w:rPr>
        <w:t xml:space="preserve">, </w:t>
      </w:r>
      <w:r w:rsidRPr="004F69EC">
        <w:rPr>
          <w:rFonts w:ascii="Book Antiqua" w:hAnsi="Book Antiqua"/>
          <w:sz w:val="24"/>
          <w:szCs w:val="24"/>
        </w:rPr>
        <w:t>Objectively verifiable indicators</w:t>
      </w:r>
      <w:r>
        <w:rPr>
          <w:rFonts w:ascii="Book Antiqua" w:hAnsi="Book Antiqua"/>
          <w:sz w:val="24"/>
          <w:szCs w:val="24"/>
        </w:rPr>
        <w:t xml:space="preserve">, </w:t>
      </w:r>
      <w:r w:rsidRPr="004F69EC">
        <w:rPr>
          <w:rFonts w:ascii="Book Antiqua" w:hAnsi="Book Antiqua"/>
          <w:sz w:val="24"/>
          <w:szCs w:val="24"/>
        </w:rPr>
        <w:t>Means of verifications</w:t>
      </w:r>
      <w:r>
        <w:rPr>
          <w:rFonts w:ascii="Book Antiqua" w:hAnsi="Book Antiqua"/>
          <w:sz w:val="24"/>
          <w:szCs w:val="24"/>
        </w:rPr>
        <w:t xml:space="preserve">, </w:t>
      </w:r>
      <w:r w:rsidRPr="004F69EC">
        <w:rPr>
          <w:rFonts w:ascii="Book Antiqua" w:hAnsi="Book Antiqua"/>
          <w:sz w:val="24"/>
          <w:szCs w:val="24"/>
        </w:rPr>
        <w:t>Assumptions/Risk Analysis</w:t>
      </w:r>
      <w:r>
        <w:rPr>
          <w:rFonts w:ascii="Book Antiqua" w:hAnsi="Book Antiqua"/>
          <w:sz w:val="24"/>
          <w:szCs w:val="24"/>
        </w:rPr>
        <w:t xml:space="preserve">, </w:t>
      </w:r>
      <w:r w:rsidRPr="004F69EC">
        <w:rPr>
          <w:rFonts w:ascii="Book Antiqua" w:hAnsi="Book Antiqua"/>
          <w:sz w:val="24"/>
          <w:szCs w:val="24"/>
        </w:rPr>
        <w:t xml:space="preserve">Activities </w:t>
      </w:r>
    </w:p>
    <w:p w:rsidR="002046C3" w:rsidRDefault="002046C3" w:rsidP="002046C3">
      <w:pPr>
        <w:rPr>
          <w:rFonts w:ascii="Book Antiqua" w:hAnsi="Book Antiqua"/>
          <w:b/>
          <w:bCs/>
          <w:sz w:val="24"/>
          <w:szCs w:val="24"/>
        </w:rPr>
      </w:pPr>
      <w:r w:rsidRPr="004F69EC">
        <w:rPr>
          <w:rFonts w:ascii="Book Antiqua" w:hAnsi="Book Antiqua"/>
          <w:b/>
          <w:bCs/>
          <w:sz w:val="24"/>
          <w:szCs w:val="24"/>
        </w:rPr>
        <w:t xml:space="preserve">Unit V: Project Implementation </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Pr>
          <w:rFonts w:ascii="Book Antiqua" w:hAnsi="Book Antiqua"/>
          <w:b/>
          <w:bCs/>
          <w:sz w:val="24"/>
          <w:szCs w:val="24"/>
        </w:rPr>
        <w:tab/>
      </w:r>
      <w:r w:rsidRPr="004F69EC">
        <w:rPr>
          <w:rFonts w:ascii="Book Antiqua" w:hAnsi="Book Antiqua"/>
          <w:b/>
          <w:bCs/>
          <w:sz w:val="24"/>
          <w:szCs w:val="24"/>
        </w:rPr>
        <w:tab/>
      </w:r>
      <w:r>
        <w:rPr>
          <w:rFonts w:ascii="Book Antiqua" w:hAnsi="Book Antiqua"/>
          <w:b/>
          <w:bCs/>
          <w:sz w:val="24"/>
          <w:szCs w:val="24"/>
        </w:rPr>
        <w:t>15</w:t>
      </w:r>
      <w:r w:rsidRPr="004F69EC">
        <w:rPr>
          <w:rFonts w:ascii="Book Antiqua" w:hAnsi="Book Antiqua"/>
          <w:b/>
          <w:bCs/>
          <w:sz w:val="24"/>
          <w:szCs w:val="24"/>
        </w:rPr>
        <w:t xml:space="preserve"> </w:t>
      </w:r>
      <w:r>
        <w:rPr>
          <w:rFonts w:ascii="Book Antiqua" w:hAnsi="Book Antiqua"/>
          <w:b/>
          <w:bCs/>
          <w:sz w:val="24"/>
          <w:szCs w:val="24"/>
        </w:rPr>
        <w:t>Teaching Hours</w:t>
      </w:r>
      <w:r w:rsidRPr="004F69EC">
        <w:rPr>
          <w:rFonts w:ascii="Book Antiqua" w:hAnsi="Book Antiqua"/>
          <w:b/>
          <w:bCs/>
          <w:sz w:val="24"/>
          <w:szCs w:val="24"/>
        </w:rPr>
        <w:tab/>
      </w:r>
    </w:p>
    <w:p w:rsidR="002046C3" w:rsidRPr="004F69EC" w:rsidRDefault="002046C3" w:rsidP="002046C3">
      <w:pPr>
        <w:ind w:left="720" w:hanging="360"/>
        <w:jc w:val="both"/>
        <w:rPr>
          <w:rFonts w:ascii="Book Antiqua" w:hAnsi="Book Antiqua"/>
          <w:sz w:val="24"/>
          <w:szCs w:val="24"/>
        </w:rPr>
      </w:pPr>
      <w:r w:rsidRPr="004F69EC">
        <w:rPr>
          <w:rFonts w:ascii="Book Antiqua" w:hAnsi="Book Antiqua"/>
          <w:sz w:val="24"/>
          <w:szCs w:val="24"/>
        </w:rPr>
        <w:t>5.1</w:t>
      </w:r>
      <w:r>
        <w:rPr>
          <w:rFonts w:ascii="Book Antiqua" w:hAnsi="Book Antiqua"/>
          <w:sz w:val="24"/>
          <w:szCs w:val="24"/>
        </w:rPr>
        <w:t>:</w:t>
      </w:r>
      <w:r w:rsidRPr="004F69EC">
        <w:rPr>
          <w:rFonts w:ascii="Book Antiqua" w:hAnsi="Book Antiqua"/>
          <w:sz w:val="24"/>
          <w:szCs w:val="24"/>
        </w:rPr>
        <w:t xml:space="preserve"> Approaches</w:t>
      </w:r>
      <w:r>
        <w:rPr>
          <w:rFonts w:ascii="Book Antiqua" w:hAnsi="Book Antiqua"/>
          <w:sz w:val="24"/>
          <w:szCs w:val="24"/>
        </w:rPr>
        <w:t xml:space="preserve"> to project implementation</w:t>
      </w:r>
    </w:p>
    <w:p w:rsidR="002046C3" w:rsidRPr="004F69EC" w:rsidRDefault="002046C3" w:rsidP="002046C3">
      <w:pPr>
        <w:ind w:left="720" w:hanging="360"/>
        <w:jc w:val="both"/>
        <w:rPr>
          <w:rFonts w:ascii="Book Antiqua" w:hAnsi="Book Antiqua"/>
          <w:sz w:val="24"/>
          <w:szCs w:val="24"/>
        </w:rPr>
      </w:pPr>
      <w:r w:rsidRPr="004F69EC">
        <w:rPr>
          <w:rFonts w:ascii="Book Antiqua" w:hAnsi="Book Antiqua"/>
          <w:sz w:val="24"/>
          <w:szCs w:val="24"/>
        </w:rPr>
        <w:t>5.2: Factors affecting implementation</w:t>
      </w:r>
      <w:r>
        <w:rPr>
          <w:rFonts w:ascii="Book Antiqua" w:hAnsi="Book Antiqua"/>
          <w:sz w:val="24"/>
          <w:szCs w:val="24"/>
        </w:rPr>
        <w:t xml:space="preserve">: </w:t>
      </w:r>
      <w:r w:rsidRPr="004F69EC">
        <w:rPr>
          <w:rFonts w:ascii="Book Antiqua" w:hAnsi="Book Antiqua"/>
          <w:sz w:val="24"/>
          <w:szCs w:val="24"/>
        </w:rPr>
        <w:t>technical, economic, commercial, social-cultural, political, managerial, people's participat</w:t>
      </w:r>
      <w:r>
        <w:rPr>
          <w:rFonts w:ascii="Book Antiqua" w:hAnsi="Book Antiqua"/>
          <w:sz w:val="24"/>
          <w:szCs w:val="24"/>
        </w:rPr>
        <w:t>ion, integration and coordination</w:t>
      </w:r>
    </w:p>
    <w:p w:rsidR="002046C3" w:rsidRPr="004F69EC" w:rsidRDefault="002046C3" w:rsidP="002046C3">
      <w:pPr>
        <w:ind w:left="720" w:hanging="360"/>
        <w:jc w:val="both"/>
        <w:rPr>
          <w:rFonts w:ascii="Book Antiqua" w:hAnsi="Book Antiqua"/>
          <w:sz w:val="24"/>
          <w:szCs w:val="24"/>
        </w:rPr>
      </w:pPr>
      <w:r w:rsidRPr="004F69EC">
        <w:rPr>
          <w:rFonts w:ascii="Book Antiqua" w:hAnsi="Book Antiqua"/>
          <w:sz w:val="24"/>
          <w:szCs w:val="24"/>
        </w:rPr>
        <w:t>5.3: Methods for effective implementation</w:t>
      </w:r>
    </w:p>
    <w:p w:rsidR="002046C3" w:rsidRPr="004F69EC" w:rsidRDefault="002046C3" w:rsidP="002046C3">
      <w:pPr>
        <w:ind w:left="720" w:hanging="360"/>
        <w:jc w:val="both"/>
        <w:rPr>
          <w:rFonts w:ascii="Book Antiqua" w:hAnsi="Book Antiqua"/>
          <w:sz w:val="24"/>
          <w:szCs w:val="24"/>
        </w:rPr>
      </w:pPr>
      <w:r w:rsidRPr="004F69EC">
        <w:rPr>
          <w:rFonts w:ascii="Book Antiqua" w:hAnsi="Book Antiqua"/>
          <w:sz w:val="24"/>
          <w:szCs w:val="24"/>
        </w:rPr>
        <w:t xml:space="preserve">5.4: Implementing agencies </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Unit VI: Monitoring and Evaluation of a Project</w:t>
      </w:r>
      <w:r w:rsidRPr="004F69EC">
        <w:rPr>
          <w:rFonts w:ascii="Book Antiqua" w:hAnsi="Book Antiqua"/>
          <w:b/>
          <w:bCs/>
          <w:sz w:val="24"/>
          <w:szCs w:val="24"/>
        </w:rPr>
        <w:tab/>
      </w:r>
      <w:r w:rsidRPr="004F69EC">
        <w:rPr>
          <w:rFonts w:ascii="Book Antiqua" w:hAnsi="Book Antiqua"/>
          <w:b/>
          <w:bCs/>
          <w:sz w:val="24"/>
          <w:szCs w:val="24"/>
        </w:rPr>
        <w:tab/>
        <w:t xml:space="preserve">26 </w:t>
      </w:r>
      <w:r>
        <w:rPr>
          <w:rFonts w:ascii="Book Antiqua" w:hAnsi="Book Antiqua"/>
          <w:b/>
          <w:bCs/>
          <w:sz w:val="24"/>
          <w:szCs w:val="24"/>
        </w:rPr>
        <w:t>Teaching Hours</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6.1</w:t>
      </w:r>
      <w:r>
        <w:rPr>
          <w:rFonts w:ascii="Book Antiqua" w:hAnsi="Book Antiqua"/>
          <w:sz w:val="24"/>
          <w:szCs w:val="24"/>
        </w:rPr>
        <w:t>:</w:t>
      </w:r>
      <w:r w:rsidRPr="004F69EC">
        <w:rPr>
          <w:rFonts w:ascii="Book Antiqua" w:hAnsi="Book Antiqua"/>
          <w:sz w:val="24"/>
          <w:szCs w:val="24"/>
        </w:rPr>
        <w:t xml:space="preserve"> Concept of monitoring and evaluation  </w:t>
      </w:r>
    </w:p>
    <w:p w:rsidR="002046C3" w:rsidRPr="004F69EC" w:rsidRDefault="002046C3" w:rsidP="002046C3">
      <w:pPr>
        <w:ind w:left="720" w:hanging="360"/>
        <w:rPr>
          <w:rFonts w:ascii="Book Antiqua" w:hAnsi="Book Antiqua"/>
          <w:sz w:val="24"/>
          <w:szCs w:val="24"/>
        </w:rPr>
      </w:pPr>
      <w:r w:rsidRPr="004F69EC">
        <w:rPr>
          <w:rFonts w:ascii="Book Antiqua" w:hAnsi="Book Antiqua"/>
          <w:sz w:val="24"/>
          <w:szCs w:val="24"/>
        </w:rPr>
        <w:t>6.2</w:t>
      </w:r>
      <w:r>
        <w:rPr>
          <w:rFonts w:ascii="Book Antiqua" w:hAnsi="Book Antiqua"/>
          <w:sz w:val="24"/>
          <w:szCs w:val="24"/>
        </w:rPr>
        <w:t>:</w:t>
      </w:r>
      <w:r w:rsidRPr="004F69EC">
        <w:rPr>
          <w:rFonts w:ascii="Book Antiqua" w:hAnsi="Book Antiqua"/>
          <w:sz w:val="24"/>
          <w:szCs w:val="24"/>
        </w:rPr>
        <w:t xml:space="preserve"> Differences between monitoring and evaluation </w:t>
      </w:r>
    </w:p>
    <w:p w:rsidR="002046C3" w:rsidRPr="004F69EC" w:rsidRDefault="002046C3" w:rsidP="00920E21">
      <w:pPr>
        <w:ind w:left="720" w:hanging="360"/>
        <w:jc w:val="both"/>
        <w:rPr>
          <w:rFonts w:ascii="Book Antiqua" w:hAnsi="Book Antiqua"/>
          <w:sz w:val="24"/>
          <w:szCs w:val="24"/>
        </w:rPr>
      </w:pPr>
      <w:r w:rsidRPr="008D4EAC">
        <w:rPr>
          <w:rFonts w:ascii="Book Antiqua" w:hAnsi="Book Antiqua"/>
          <w:sz w:val="24"/>
          <w:szCs w:val="24"/>
        </w:rPr>
        <w:lastRenderedPageBreak/>
        <w:t>6.3</w:t>
      </w:r>
      <w:r>
        <w:rPr>
          <w:rFonts w:ascii="Book Antiqua" w:hAnsi="Book Antiqua"/>
          <w:sz w:val="24"/>
          <w:szCs w:val="24"/>
        </w:rPr>
        <w:t>:</w:t>
      </w:r>
      <w:r w:rsidRPr="008D4EAC">
        <w:rPr>
          <w:rFonts w:ascii="Book Antiqua" w:hAnsi="Book Antiqua"/>
          <w:sz w:val="24"/>
          <w:szCs w:val="24"/>
        </w:rPr>
        <w:t xml:space="preserve"> Monitoring: </w:t>
      </w:r>
      <w:r w:rsidRPr="004F69EC">
        <w:rPr>
          <w:rFonts w:ascii="Book Antiqua" w:hAnsi="Book Antiqua"/>
          <w:sz w:val="24"/>
          <w:szCs w:val="24"/>
        </w:rPr>
        <w:t xml:space="preserve">Need </w:t>
      </w:r>
      <w:r>
        <w:rPr>
          <w:rFonts w:ascii="Book Antiqua" w:hAnsi="Book Antiqua"/>
          <w:sz w:val="24"/>
          <w:szCs w:val="24"/>
        </w:rPr>
        <w:t>for</w:t>
      </w:r>
      <w:r w:rsidRPr="004F69EC">
        <w:rPr>
          <w:rFonts w:ascii="Book Antiqua" w:hAnsi="Book Antiqua"/>
          <w:sz w:val="24"/>
          <w:szCs w:val="24"/>
        </w:rPr>
        <w:t xml:space="preserve"> monitoring</w:t>
      </w:r>
      <w:r>
        <w:rPr>
          <w:rFonts w:ascii="Book Antiqua" w:hAnsi="Book Antiqua"/>
          <w:sz w:val="24"/>
          <w:szCs w:val="24"/>
        </w:rPr>
        <w:t xml:space="preserve">, </w:t>
      </w:r>
      <w:r w:rsidRPr="004F69EC">
        <w:rPr>
          <w:rFonts w:ascii="Book Antiqua" w:hAnsi="Book Antiqua"/>
          <w:sz w:val="24"/>
          <w:szCs w:val="24"/>
        </w:rPr>
        <w:t>Role of mo</w:t>
      </w:r>
      <w:r>
        <w:rPr>
          <w:rFonts w:ascii="Book Antiqua" w:hAnsi="Book Antiqua"/>
          <w:sz w:val="24"/>
          <w:szCs w:val="24"/>
        </w:rPr>
        <w:t>nitoring in development project, monitoring mechanism, methods, monitoring plan, t</w:t>
      </w:r>
      <w:r w:rsidRPr="004F69EC">
        <w:rPr>
          <w:rFonts w:ascii="Book Antiqua" w:hAnsi="Book Antiqua"/>
          <w:sz w:val="24"/>
          <w:szCs w:val="24"/>
        </w:rPr>
        <w:t xml:space="preserve">ypes of monitoring </w:t>
      </w:r>
    </w:p>
    <w:p w:rsidR="002046C3" w:rsidRPr="004F69EC" w:rsidRDefault="002046C3" w:rsidP="00920E21">
      <w:pPr>
        <w:ind w:left="720" w:hanging="360"/>
        <w:jc w:val="both"/>
        <w:rPr>
          <w:rFonts w:ascii="Book Antiqua" w:hAnsi="Book Antiqua"/>
          <w:sz w:val="24"/>
          <w:szCs w:val="24"/>
        </w:rPr>
      </w:pPr>
      <w:r w:rsidRPr="008D4EAC">
        <w:rPr>
          <w:rFonts w:ascii="Book Antiqua" w:hAnsi="Book Antiqua"/>
          <w:sz w:val="24"/>
          <w:szCs w:val="24"/>
        </w:rPr>
        <w:t>6.4. Evaluation</w:t>
      </w:r>
      <w:r>
        <w:rPr>
          <w:rFonts w:ascii="Book Antiqua" w:hAnsi="Book Antiqua"/>
          <w:sz w:val="24"/>
          <w:szCs w:val="24"/>
        </w:rPr>
        <w:t xml:space="preserve">: </w:t>
      </w:r>
      <w:r w:rsidRPr="004F69EC">
        <w:rPr>
          <w:rFonts w:ascii="Book Antiqua" w:hAnsi="Book Antiqua"/>
          <w:sz w:val="24"/>
          <w:szCs w:val="24"/>
        </w:rPr>
        <w:t xml:space="preserve">Need </w:t>
      </w:r>
      <w:r>
        <w:rPr>
          <w:rFonts w:ascii="Book Antiqua" w:hAnsi="Book Antiqua"/>
          <w:sz w:val="24"/>
          <w:szCs w:val="24"/>
        </w:rPr>
        <w:t xml:space="preserve">for </w:t>
      </w:r>
      <w:r w:rsidRPr="004F69EC">
        <w:rPr>
          <w:rFonts w:ascii="Book Antiqua" w:hAnsi="Book Antiqua"/>
          <w:sz w:val="24"/>
          <w:szCs w:val="24"/>
        </w:rPr>
        <w:t>evaluation</w:t>
      </w:r>
      <w:r>
        <w:rPr>
          <w:rFonts w:ascii="Book Antiqua" w:hAnsi="Book Antiqua"/>
          <w:sz w:val="24"/>
          <w:szCs w:val="24"/>
        </w:rPr>
        <w:t>, s</w:t>
      </w:r>
      <w:r w:rsidRPr="004F69EC">
        <w:rPr>
          <w:rFonts w:ascii="Book Antiqua" w:hAnsi="Book Antiqua"/>
          <w:sz w:val="24"/>
          <w:szCs w:val="24"/>
        </w:rPr>
        <w:t>ubject matter/contents</w:t>
      </w:r>
      <w:r>
        <w:rPr>
          <w:rFonts w:ascii="Book Antiqua" w:hAnsi="Book Antiqua"/>
          <w:sz w:val="24"/>
          <w:szCs w:val="24"/>
        </w:rPr>
        <w:t xml:space="preserve"> for evaluation, t</w:t>
      </w:r>
      <w:r w:rsidRPr="004F69EC">
        <w:rPr>
          <w:rFonts w:ascii="Book Antiqua" w:hAnsi="Book Antiqua"/>
          <w:sz w:val="24"/>
          <w:szCs w:val="24"/>
        </w:rPr>
        <w:t>ypes of evaluation</w:t>
      </w:r>
      <w:r>
        <w:rPr>
          <w:rFonts w:ascii="Book Antiqua" w:hAnsi="Book Antiqua"/>
          <w:sz w:val="24"/>
          <w:szCs w:val="24"/>
        </w:rPr>
        <w:t>, principles of evaluation, e</w:t>
      </w:r>
      <w:r w:rsidRPr="004F69EC">
        <w:rPr>
          <w:rFonts w:ascii="Book Antiqua" w:hAnsi="Book Antiqua"/>
          <w:sz w:val="24"/>
          <w:szCs w:val="24"/>
        </w:rPr>
        <w:t xml:space="preserve">valuation Plan </w:t>
      </w:r>
    </w:p>
    <w:p w:rsidR="002046C3" w:rsidRPr="004F69EC" w:rsidRDefault="002046C3" w:rsidP="002046C3">
      <w:pPr>
        <w:rPr>
          <w:rFonts w:ascii="Book Antiqua" w:hAnsi="Book Antiqua"/>
          <w:b/>
          <w:bCs/>
          <w:sz w:val="24"/>
          <w:szCs w:val="24"/>
        </w:rPr>
      </w:pPr>
      <w:r w:rsidRPr="004F69EC">
        <w:rPr>
          <w:rFonts w:ascii="Book Antiqua" w:hAnsi="Book Antiqua"/>
          <w:b/>
          <w:bCs/>
          <w:sz w:val="24"/>
          <w:szCs w:val="24"/>
        </w:rPr>
        <w:t xml:space="preserve">Unit VII: Project Development </w:t>
      </w:r>
      <w:r>
        <w:rPr>
          <w:rFonts w:ascii="Book Antiqua" w:hAnsi="Book Antiqua"/>
          <w:b/>
          <w:bCs/>
          <w:sz w:val="24"/>
          <w:szCs w:val="24"/>
        </w:rPr>
        <w:t xml:space="preserve">or Report Writing </w:t>
      </w:r>
      <w:r>
        <w:rPr>
          <w:rFonts w:ascii="Book Antiqua" w:hAnsi="Book Antiqua"/>
          <w:b/>
          <w:bCs/>
          <w:sz w:val="24"/>
          <w:szCs w:val="24"/>
        </w:rPr>
        <w:tab/>
      </w:r>
      <w:r>
        <w:rPr>
          <w:rFonts w:ascii="Book Antiqua" w:hAnsi="Book Antiqua"/>
          <w:b/>
          <w:bCs/>
          <w:sz w:val="24"/>
          <w:szCs w:val="24"/>
        </w:rPr>
        <w:tab/>
      </w:r>
      <w:r w:rsidRPr="004F69EC">
        <w:rPr>
          <w:rFonts w:ascii="Book Antiqua" w:hAnsi="Book Antiqua"/>
          <w:b/>
          <w:bCs/>
          <w:sz w:val="24"/>
          <w:szCs w:val="24"/>
        </w:rPr>
        <w:t>64</w:t>
      </w:r>
      <w:r>
        <w:rPr>
          <w:rFonts w:ascii="Book Antiqua" w:hAnsi="Book Antiqua"/>
          <w:b/>
          <w:bCs/>
          <w:sz w:val="24"/>
          <w:szCs w:val="24"/>
        </w:rPr>
        <w:t xml:space="preserve"> Teaching Hours</w:t>
      </w:r>
    </w:p>
    <w:p w:rsidR="002046C3" w:rsidRPr="004F69EC" w:rsidRDefault="002046C3" w:rsidP="002046C3">
      <w:pPr>
        <w:jc w:val="both"/>
        <w:rPr>
          <w:rFonts w:ascii="Book Antiqua" w:hAnsi="Book Antiqua"/>
          <w:sz w:val="24"/>
          <w:szCs w:val="24"/>
        </w:rPr>
      </w:pPr>
      <w:r>
        <w:rPr>
          <w:rFonts w:ascii="Book Antiqua" w:hAnsi="Book Antiqua"/>
          <w:sz w:val="24"/>
          <w:szCs w:val="24"/>
        </w:rPr>
        <w:t xml:space="preserve">For the fulfillment of the requirement of this unit, each student should either develop a project or write a research report in any relevant area of major subject (Population and Development or Rural Development as per student’s choice of Major I subject). The project or the research report should be developed </w:t>
      </w:r>
      <w:r w:rsidRPr="004F69EC">
        <w:rPr>
          <w:rFonts w:ascii="Book Antiqua" w:hAnsi="Book Antiqua"/>
          <w:sz w:val="24"/>
          <w:szCs w:val="24"/>
        </w:rPr>
        <w:t xml:space="preserve">under </w:t>
      </w:r>
      <w:r>
        <w:rPr>
          <w:rFonts w:ascii="Book Antiqua" w:hAnsi="Book Antiqua"/>
          <w:sz w:val="24"/>
          <w:szCs w:val="24"/>
        </w:rPr>
        <w:t xml:space="preserve">the </w:t>
      </w:r>
      <w:r w:rsidRPr="004F69EC">
        <w:rPr>
          <w:rFonts w:ascii="Book Antiqua" w:hAnsi="Book Antiqua"/>
          <w:sz w:val="24"/>
          <w:szCs w:val="24"/>
        </w:rPr>
        <w:t xml:space="preserve">guidance of subject teacher </w:t>
      </w:r>
      <w:r>
        <w:rPr>
          <w:rFonts w:ascii="Book Antiqua" w:hAnsi="Book Antiqua"/>
          <w:sz w:val="24"/>
          <w:szCs w:val="24"/>
        </w:rPr>
        <w:t>and it</w:t>
      </w:r>
      <w:r w:rsidRPr="004F69EC">
        <w:rPr>
          <w:rFonts w:ascii="Book Antiqua" w:hAnsi="Book Antiqua"/>
          <w:sz w:val="24"/>
          <w:szCs w:val="24"/>
        </w:rPr>
        <w:t xml:space="preserve"> fulfill</w:t>
      </w:r>
      <w:r>
        <w:rPr>
          <w:rFonts w:ascii="Book Antiqua" w:hAnsi="Book Antiqua"/>
          <w:sz w:val="24"/>
          <w:szCs w:val="24"/>
        </w:rPr>
        <w:t>s</w:t>
      </w:r>
      <w:r w:rsidRPr="004F69EC">
        <w:rPr>
          <w:rFonts w:ascii="Book Antiqua" w:hAnsi="Book Antiqua"/>
          <w:sz w:val="24"/>
          <w:szCs w:val="24"/>
        </w:rPr>
        <w:t xml:space="preserve"> the partial requirement of this subject</w:t>
      </w:r>
      <w:r>
        <w:rPr>
          <w:rFonts w:ascii="Book Antiqua" w:hAnsi="Book Antiqua"/>
          <w:sz w:val="24"/>
          <w:szCs w:val="24"/>
        </w:rPr>
        <w:t xml:space="preserve"> and carries </w:t>
      </w:r>
      <w:r w:rsidRPr="004F69EC">
        <w:rPr>
          <w:rFonts w:ascii="Book Antiqua" w:hAnsi="Book Antiqua"/>
          <w:sz w:val="24"/>
          <w:szCs w:val="24"/>
        </w:rPr>
        <w:t>40 percent of the total marks of this paper.</w:t>
      </w:r>
      <w:r>
        <w:rPr>
          <w:rFonts w:ascii="Book Antiqua" w:hAnsi="Book Antiqua"/>
          <w:sz w:val="24"/>
          <w:szCs w:val="24"/>
        </w:rPr>
        <w:t xml:space="preserve"> The developed project should be based on some real problem of any community and viable for implementation. </w:t>
      </w:r>
      <w:r w:rsidRPr="004F69EC">
        <w:rPr>
          <w:rFonts w:ascii="Book Antiqua" w:hAnsi="Book Antiqua"/>
          <w:sz w:val="24"/>
          <w:szCs w:val="24"/>
        </w:rPr>
        <w:t xml:space="preserve">The </w:t>
      </w:r>
      <w:r>
        <w:rPr>
          <w:rFonts w:ascii="Book Antiqua" w:hAnsi="Book Antiqua"/>
          <w:sz w:val="24"/>
          <w:szCs w:val="24"/>
        </w:rPr>
        <w:t xml:space="preserve">research </w:t>
      </w:r>
      <w:r w:rsidRPr="004F69EC">
        <w:rPr>
          <w:rFonts w:ascii="Book Antiqua" w:hAnsi="Book Antiqua"/>
          <w:sz w:val="24"/>
          <w:szCs w:val="24"/>
        </w:rPr>
        <w:t xml:space="preserve">report should be based on a small community survey. </w:t>
      </w:r>
    </w:p>
    <w:p w:rsidR="002046C3" w:rsidRPr="004F69EC" w:rsidRDefault="002046C3" w:rsidP="002046C3">
      <w:pPr>
        <w:jc w:val="both"/>
        <w:rPr>
          <w:rFonts w:ascii="Book Antiqua" w:hAnsi="Book Antiqua"/>
          <w:b/>
          <w:bCs/>
          <w:sz w:val="24"/>
          <w:szCs w:val="24"/>
        </w:rPr>
      </w:pPr>
      <w:r w:rsidRPr="004F69EC">
        <w:rPr>
          <w:rFonts w:ascii="Book Antiqua" w:hAnsi="Book Antiqua"/>
          <w:sz w:val="24"/>
          <w:szCs w:val="24"/>
        </w:rPr>
        <w:t>The final evaluation of the project or the research report shall be conducted under the evaluation committee consisting of at least three faculty members of the college</w:t>
      </w:r>
      <w:r>
        <w:rPr>
          <w:rFonts w:ascii="Book Antiqua" w:hAnsi="Book Antiqua"/>
          <w:sz w:val="24"/>
          <w:szCs w:val="24"/>
        </w:rPr>
        <w:t xml:space="preserve"> including the supervisor</w:t>
      </w:r>
      <w:r w:rsidRPr="004F69EC">
        <w:rPr>
          <w:rFonts w:ascii="Book Antiqua" w:hAnsi="Book Antiqua"/>
          <w:sz w:val="24"/>
          <w:szCs w:val="24"/>
        </w:rPr>
        <w:t>.</w:t>
      </w:r>
    </w:p>
    <w:p w:rsidR="002046C3" w:rsidRPr="004F69EC" w:rsidRDefault="002046C3" w:rsidP="002046C3">
      <w:pPr>
        <w:spacing w:before="120" w:after="120" w:line="360" w:lineRule="auto"/>
        <w:rPr>
          <w:rFonts w:ascii="Book Antiqua" w:hAnsi="Book Antiqua"/>
          <w:b/>
          <w:bCs/>
          <w:sz w:val="24"/>
          <w:szCs w:val="24"/>
        </w:rPr>
      </w:pPr>
      <w:r w:rsidRPr="004F69EC">
        <w:rPr>
          <w:rFonts w:ascii="Book Antiqua" w:hAnsi="Book Antiqua"/>
          <w:b/>
          <w:bCs/>
          <w:sz w:val="24"/>
          <w:szCs w:val="24"/>
        </w:rPr>
        <w:t>Text book</w:t>
      </w:r>
    </w:p>
    <w:p w:rsidR="002046C3" w:rsidRPr="004F69EC" w:rsidRDefault="002046C3" w:rsidP="002046C3">
      <w:pPr>
        <w:spacing w:before="120" w:after="120" w:line="360" w:lineRule="auto"/>
        <w:ind w:left="540" w:hanging="540"/>
        <w:rPr>
          <w:rFonts w:ascii="Book Antiqua" w:hAnsi="Book Antiqua"/>
          <w:sz w:val="24"/>
          <w:szCs w:val="24"/>
        </w:rPr>
      </w:pPr>
      <w:r w:rsidRPr="004F69EC">
        <w:rPr>
          <w:rFonts w:ascii="Book Antiqua" w:hAnsi="Book Antiqua"/>
          <w:sz w:val="24"/>
          <w:szCs w:val="24"/>
        </w:rPr>
        <w:t xml:space="preserve">Pandey, D. (2008). </w:t>
      </w:r>
      <w:r w:rsidRPr="004F69EC">
        <w:rPr>
          <w:rFonts w:ascii="Book Antiqua" w:hAnsi="Book Antiqua"/>
          <w:i/>
          <w:iCs/>
          <w:sz w:val="24"/>
          <w:szCs w:val="24"/>
        </w:rPr>
        <w:t>Rural project management</w:t>
      </w:r>
      <w:r w:rsidRPr="004F69EC">
        <w:rPr>
          <w:rFonts w:ascii="Book Antiqua" w:hAnsi="Book Antiqua"/>
          <w:sz w:val="24"/>
          <w:szCs w:val="24"/>
        </w:rPr>
        <w:t xml:space="preserve">. New Delhi: New Age International Pvt. Ltd. Publishers </w:t>
      </w:r>
    </w:p>
    <w:p w:rsidR="002046C3" w:rsidRPr="004F69EC" w:rsidRDefault="002046C3" w:rsidP="002046C3">
      <w:pPr>
        <w:spacing w:before="120" w:after="120" w:line="360" w:lineRule="auto"/>
        <w:rPr>
          <w:rFonts w:ascii="Book Antiqua" w:hAnsi="Book Antiqua"/>
          <w:b/>
          <w:bCs/>
          <w:sz w:val="24"/>
          <w:szCs w:val="24"/>
        </w:rPr>
      </w:pPr>
      <w:r w:rsidRPr="004F69EC">
        <w:rPr>
          <w:rFonts w:ascii="Book Antiqua" w:hAnsi="Book Antiqua"/>
          <w:b/>
          <w:bCs/>
          <w:sz w:val="24"/>
          <w:szCs w:val="24"/>
        </w:rPr>
        <w:t xml:space="preserve">Reference </w:t>
      </w:r>
    </w:p>
    <w:p w:rsidR="002046C3" w:rsidRPr="004F69EC" w:rsidRDefault="002046C3" w:rsidP="002046C3">
      <w:pPr>
        <w:spacing w:before="120" w:after="120" w:line="360" w:lineRule="auto"/>
        <w:ind w:left="540" w:hanging="540"/>
        <w:jc w:val="both"/>
        <w:rPr>
          <w:rFonts w:ascii="Book Antiqua" w:hAnsi="Book Antiqua"/>
          <w:sz w:val="24"/>
          <w:szCs w:val="24"/>
        </w:rPr>
      </w:pPr>
      <w:r w:rsidRPr="004F69EC">
        <w:rPr>
          <w:rFonts w:ascii="Book Antiqua" w:hAnsi="Book Antiqua"/>
          <w:sz w:val="24"/>
          <w:szCs w:val="24"/>
        </w:rPr>
        <w:t>Choudhury,</w:t>
      </w:r>
      <w:r>
        <w:rPr>
          <w:rFonts w:ascii="Book Antiqua" w:hAnsi="Book Antiqua"/>
          <w:sz w:val="24"/>
          <w:szCs w:val="24"/>
        </w:rPr>
        <w:t xml:space="preserve"> </w:t>
      </w:r>
      <w:r w:rsidRPr="004F69EC">
        <w:rPr>
          <w:rFonts w:ascii="Book Antiqua" w:hAnsi="Book Antiqua"/>
          <w:sz w:val="24"/>
          <w:szCs w:val="24"/>
        </w:rPr>
        <w:t>S.</w:t>
      </w:r>
      <w:r>
        <w:rPr>
          <w:rFonts w:ascii="Book Antiqua" w:hAnsi="Book Antiqua"/>
          <w:sz w:val="24"/>
          <w:szCs w:val="24"/>
        </w:rPr>
        <w:t xml:space="preserve"> </w:t>
      </w:r>
      <w:r w:rsidRPr="004F69EC">
        <w:rPr>
          <w:rFonts w:ascii="Book Antiqua" w:hAnsi="Book Antiqua"/>
          <w:sz w:val="24"/>
          <w:szCs w:val="24"/>
        </w:rPr>
        <w:t>(1988).</w:t>
      </w:r>
      <w:r>
        <w:rPr>
          <w:rFonts w:ascii="Book Antiqua" w:hAnsi="Book Antiqua"/>
          <w:sz w:val="24"/>
          <w:szCs w:val="24"/>
        </w:rPr>
        <w:t xml:space="preserve"> </w:t>
      </w:r>
      <w:r w:rsidRPr="004F69EC">
        <w:rPr>
          <w:rFonts w:ascii="Book Antiqua" w:hAnsi="Book Antiqua"/>
          <w:i/>
          <w:iCs/>
          <w:sz w:val="24"/>
          <w:szCs w:val="24"/>
        </w:rPr>
        <w:t>Project Management</w:t>
      </w:r>
      <w:r w:rsidRPr="004F69EC">
        <w:rPr>
          <w:rFonts w:ascii="Book Antiqua" w:hAnsi="Book Antiqua"/>
          <w:sz w:val="24"/>
          <w:szCs w:val="24"/>
        </w:rPr>
        <w:t>,</w:t>
      </w:r>
      <w:r>
        <w:rPr>
          <w:rFonts w:ascii="Book Antiqua" w:hAnsi="Book Antiqua"/>
          <w:sz w:val="24"/>
          <w:szCs w:val="24"/>
        </w:rPr>
        <w:t xml:space="preserve"> </w:t>
      </w:r>
      <w:r w:rsidRPr="004F69EC">
        <w:rPr>
          <w:rFonts w:ascii="Book Antiqua" w:hAnsi="Book Antiqua"/>
          <w:sz w:val="24"/>
          <w:szCs w:val="24"/>
        </w:rPr>
        <w:t>Tata MC Graw Hill.</w:t>
      </w:r>
    </w:p>
    <w:p w:rsidR="002046C3" w:rsidRPr="004F69EC" w:rsidRDefault="002046C3" w:rsidP="002046C3">
      <w:pPr>
        <w:pStyle w:val="Default"/>
        <w:spacing w:before="120" w:after="120" w:line="360" w:lineRule="auto"/>
        <w:ind w:left="540" w:hanging="540"/>
        <w:jc w:val="both"/>
        <w:rPr>
          <w:rFonts w:ascii="Book Antiqua" w:hAnsi="Book Antiqua"/>
        </w:rPr>
      </w:pPr>
      <w:r w:rsidRPr="004F69EC">
        <w:rPr>
          <w:rFonts w:ascii="Book Antiqua" w:hAnsi="Book Antiqua"/>
        </w:rPr>
        <w:t>Desai,</w:t>
      </w:r>
      <w:r>
        <w:rPr>
          <w:rFonts w:ascii="Book Antiqua" w:hAnsi="Book Antiqua"/>
        </w:rPr>
        <w:t xml:space="preserve"> </w:t>
      </w:r>
      <w:r w:rsidRPr="004F69EC">
        <w:rPr>
          <w:rFonts w:ascii="Book Antiqua" w:hAnsi="Book Antiqua"/>
        </w:rPr>
        <w:t>V. (1997).</w:t>
      </w:r>
      <w:r>
        <w:rPr>
          <w:rFonts w:ascii="Book Antiqua" w:hAnsi="Book Antiqua"/>
        </w:rPr>
        <w:t xml:space="preserve"> </w:t>
      </w:r>
      <w:r w:rsidRPr="004F69EC">
        <w:rPr>
          <w:rFonts w:ascii="Book Antiqua" w:hAnsi="Book Antiqua"/>
          <w:i/>
          <w:iCs/>
        </w:rPr>
        <w:t>Project Management:</w:t>
      </w:r>
      <w:r>
        <w:rPr>
          <w:rFonts w:ascii="Book Antiqua" w:hAnsi="Book Antiqua"/>
          <w:i/>
          <w:iCs/>
        </w:rPr>
        <w:t xml:space="preserve"> </w:t>
      </w:r>
      <w:r w:rsidRPr="004F69EC">
        <w:rPr>
          <w:rFonts w:ascii="Book Antiqua" w:hAnsi="Book Antiqua"/>
          <w:i/>
          <w:iCs/>
        </w:rPr>
        <w:t>Preparations,</w:t>
      </w:r>
      <w:r>
        <w:rPr>
          <w:rFonts w:ascii="Book Antiqua" w:hAnsi="Book Antiqua"/>
          <w:i/>
          <w:iCs/>
        </w:rPr>
        <w:t xml:space="preserve"> </w:t>
      </w:r>
      <w:r w:rsidRPr="004F69EC">
        <w:rPr>
          <w:rFonts w:ascii="Book Antiqua" w:hAnsi="Book Antiqua"/>
          <w:i/>
          <w:iCs/>
        </w:rPr>
        <w:t>Appraisal,</w:t>
      </w:r>
      <w:r>
        <w:rPr>
          <w:rFonts w:ascii="Book Antiqua" w:hAnsi="Book Antiqua"/>
          <w:i/>
          <w:iCs/>
        </w:rPr>
        <w:t xml:space="preserve"> </w:t>
      </w:r>
      <w:r w:rsidRPr="004F69EC">
        <w:rPr>
          <w:rFonts w:ascii="Book Antiqua" w:hAnsi="Book Antiqua"/>
          <w:i/>
          <w:iCs/>
        </w:rPr>
        <w:t>Finance and Policy</w:t>
      </w:r>
      <w:r w:rsidRPr="004F69EC">
        <w:rPr>
          <w:rFonts w:ascii="Book Antiqua" w:hAnsi="Book Antiqua"/>
        </w:rPr>
        <w:t>,</w:t>
      </w:r>
      <w:r>
        <w:rPr>
          <w:rFonts w:ascii="Book Antiqua" w:hAnsi="Book Antiqua"/>
        </w:rPr>
        <w:t xml:space="preserve"> </w:t>
      </w:r>
      <w:r w:rsidRPr="004F69EC">
        <w:rPr>
          <w:rFonts w:ascii="Book Antiqua" w:hAnsi="Book Antiqua"/>
        </w:rPr>
        <w:t>Himalaya Publishing House, Delhi.</w:t>
      </w:r>
    </w:p>
    <w:p w:rsidR="002046C3" w:rsidRPr="004F69EC" w:rsidRDefault="002046C3" w:rsidP="002046C3">
      <w:pPr>
        <w:spacing w:before="120" w:after="120" w:line="360" w:lineRule="auto"/>
        <w:ind w:left="540" w:hanging="540"/>
        <w:jc w:val="both"/>
        <w:rPr>
          <w:rFonts w:ascii="Book Antiqua" w:hAnsi="Book Antiqua"/>
          <w:sz w:val="24"/>
          <w:szCs w:val="24"/>
        </w:rPr>
      </w:pPr>
      <w:r w:rsidRPr="004F69EC">
        <w:rPr>
          <w:rFonts w:ascii="Book Antiqua" w:hAnsi="Book Antiqua"/>
          <w:sz w:val="24"/>
          <w:szCs w:val="24"/>
        </w:rPr>
        <w:t xml:space="preserve">Mohsin M.(1997). </w:t>
      </w:r>
      <w:r w:rsidRPr="004F69EC">
        <w:rPr>
          <w:rFonts w:ascii="Book Antiqua" w:hAnsi="Book Antiqua"/>
          <w:i/>
          <w:iCs/>
          <w:sz w:val="24"/>
          <w:szCs w:val="24"/>
        </w:rPr>
        <w:t>Project Planning and Control</w:t>
      </w:r>
      <w:r w:rsidRPr="004F69EC">
        <w:rPr>
          <w:rFonts w:ascii="Book Antiqua" w:hAnsi="Book Antiqua"/>
          <w:sz w:val="24"/>
          <w:szCs w:val="24"/>
        </w:rPr>
        <w:t>,Vikas Publishing House Pvt.Ltd.</w:t>
      </w:r>
    </w:p>
    <w:p w:rsidR="002046C3" w:rsidRPr="004F69EC" w:rsidRDefault="002046C3" w:rsidP="002046C3">
      <w:pPr>
        <w:pStyle w:val="Default"/>
        <w:spacing w:before="120" w:after="120" w:line="360" w:lineRule="auto"/>
        <w:ind w:left="540" w:hanging="540"/>
        <w:jc w:val="both"/>
        <w:rPr>
          <w:rFonts w:ascii="Book Antiqua" w:hAnsi="Book Antiqua"/>
        </w:rPr>
      </w:pPr>
      <w:r w:rsidRPr="004F69EC">
        <w:rPr>
          <w:rFonts w:ascii="Book Antiqua" w:hAnsi="Book Antiqua"/>
        </w:rPr>
        <w:t>Roy M,</w:t>
      </w:r>
      <w:r>
        <w:rPr>
          <w:rFonts w:ascii="Book Antiqua" w:hAnsi="Book Antiqua"/>
        </w:rPr>
        <w:t xml:space="preserve"> </w:t>
      </w:r>
      <w:r w:rsidRPr="004F69EC">
        <w:rPr>
          <w:rFonts w:ascii="Book Antiqua" w:hAnsi="Book Antiqua"/>
        </w:rPr>
        <w:t>Sam.(2002).</w:t>
      </w:r>
      <w:r w:rsidRPr="004F69EC">
        <w:rPr>
          <w:rFonts w:ascii="Book Antiqua" w:hAnsi="Book Antiqua"/>
          <w:i/>
          <w:iCs/>
        </w:rPr>
        <w:t xml:space="preserve">Project Planning and Management, Focussing on Proposal writing, </w:t>
      </w:r>
      <w:r w:rsidRPr="004F69EC">
        <w:rPr>
          <w:rFonts w:ascii="Book Antiqua" w:hAnsi="Book Antiqua"/>
        </w:rPr>
        <w:t xml:space="preserve">The Catholic Association of India. </w:t>
      </w:r>
    </w:p>
    <w:p w:rsidR="002046C3" w:rsidRPr="004F69EC" w:rsidRDefault="002046C3" w:rsidP="002046C3">
      <w:pPr>
        <w:pStyle w:val="Default"/>
        <w:spacing w:before="120" w:after="120" w:line="360" w:lineRule="auto"/>
        <w:ind w:left="540" w:hanging="540"/>
        <w:jc w:val="both"/>
        <w:rPr>
          <w:rFonts w:ascii="Book Antiqua" w:hAnsi="Book Antiqua"/>
        </w:rPr>
      </w:pPr>
      <w:r w:rsidRPr="004F69EC">
        <w:rPr>
          <w:rFonts w:ascii="Book Antiqua" w:hAnsi="Book Antiqua"/>
        </w:rPr>
        <w:t>Moorthy,</w:t>
      </w:r>
      <w:r>
        <w:rPr>
          <w:rFonts w:ascii="Book Antiqua" w:hAnsi="Book Antiqua"/>
        </w:rPr>
        <w:t xml:space="preserve"> R.</w:t>
      </w:r>
      <w:r w:rsidRPr="004F69EC">
        <w:rPr>
          <w:rFonts w:ascii="Book Antiqua" w:hAnsi="Book Antiqua"/>
        </w:rPr>
        <w:t>V. (2002).</w:t>
      </w:r>
      <w:r>
        <w:rPr>
          <w:rFonts w:ascii="Book Antiqua" w:hAnsi="Book Antiqua"/>
        </w:rPr>
        <w:t xml:space="preserve"> </w:t>
      </w:r>
      <w:r w:rsidRPr="004F69EC">
        <w:rPr>
          <w:rFonts w:ascii="Book Antiqua" w:hAnsi="Book Antiqua"/>
          <w:i/>
          <w:iCs/>
        </w:rPr>
        <w:t>Project Management</w:t>
      </w:r>
      <w:r w:rsidRPr="004F69EC">
        <w:rPr>
          <w:rFonts w:ascii="Book Antiqua" w:hAnsi="Book Antiqua"/>
        </w:rPr>
        <w:t xml:space="preserve">, Masters Publication. </w:t>
      </w:r>
    </w:p>
    <w:p w:rsidR="002046C3" w:rsidRPr="004F69EC" w:rsidRDefault="002046C3" w:rsidP="002046C3">
      <w:pPr>
        <w:pStyle w:val="Default"/>
        <w:spacing w:before="120" w:after="120" w:line="360" w:lineRule="auto"/>
        <w:ind w:left="540" w:hanging="540"/>
        <w:jc w:val="both"/>
        <w:rPr>
          <w:rFonts w:ascii="Book Antiqua" w:hAnsi="Book Antiqua"/>
        </w:rPr>
      </w:pPr>
      <w:r w:rsidRPr="004F69EC">
        <w:rPr>
          <w:rFonts w:ascii="Book Antiqua" w:hAnsi="Book Antiqua"/>
        </w:rPr>
        <w:t>Prasanna.</w:t>
      </w:r>
      <w:r>
        <w:rPr>
          <w:rFonts w:ascii="Book Antiqua" w:hAnsi="Book Antiqua"/>
        </w:rPr>
        <w:t xml:space="preserve"> </w:t>
      </w:r>
      <w:r w:rsidRPr="004F69EC">
        <w:rPr>
          <w:rFonts w:ascii="Book Antiqua" w:hAnsi="Book Antiqua"/>
        </w:rPr>
        <w:t>C</w:t>
      </w:r>
      <w:r>
        <w:rPr>
          <w:rFonts w:ascii="Book Antiqua" w:hAnsi="Book Antiqua"/>
        </w:rPr>
        <w:t>.</w:t>
      </w:r>
      <w:r w:rsidRPr="004F69EC">
        <w:rPr>
          <w:rFonts w:ascii="Book Antiqua" w:hAnsi="Book Antiqua"/>
        </w:rPr>
        <w:t xml:space="preserve"> (1995).</w:t>
      </w:r>
      <w:r w:rsidRPr="004F69EC">
        <w:rPr>
          <w:rFonts w:ascii="Book Antiqua" w:hAnsi="Book Antiqua"/>
          <w:i/>
          <w:iCs/>
        </w:rPr>
        <w:t>Projects: Planning, Analysis, selection, implementation and Review</w:t>
      </w:r>
      <w:r>
        <w:rPr>
          <w:rFonts w:ascii="Book Antiqua" w:hAnsi="Book Antiqua"/>
          <w:i/>
          <w:iCs/>
        </w:rPr>
        <w:t xml:space="preserve">, </w:t>
      </w:r>
      <w:r w:rsidRPr="004F69EC">
        <w:rPr>
          <w:rFonts w:ascii="Book Antiqua" w:hAnsi="Book Antiqua"/>
        </w:rPr>
        <w:t>Tata</w:t>
      </w:r>
      <w:r>
        <w:rPr>
          <w:rFonts w:ascii="Book Antiqua" w:hAnsi="Book Antiqua"/>
        </w:rPr>
        <w:t xml:space="preserve"> </w:t>
      </w:r>
      <w:r w:rsidRPr="004F69EC">
        <w:rPr>
          <w:rFonts w:ascii="Book Antiqua" w:hAnsi="Book Antiqua"/>
        </w:rPr>
        <w:t>McGraw Hill Pub.</w:t>
      </w:r>
      <w:r>
        <w:rPr>
          <w:rFonts w:ascii="Book Antiqua" w:hAnsi="Book Antiqua"/>
        </w:rPr>
        <w:t xml:space="preserve"> </w:t>
      </w:r>
      <w:r w:rsidRPr="004F69EC">
        <w:rPr>
          <w:rFonts w:ascii="Book Antiqua" w:hAnsi="Book Antiqua"/>
        </w:rPr>
        <w:t>Co.</w:t>
      </w:r>
      <w:r>
        <w:rPr>
          <w:rFonts w:ascii="Book Antiqua" w:hAnsi="Book Antiqua"/>
        </w:rPr>
        <w:t xml:space="preserve"> </w:t>
      </w:r>
      <w:r w:rsidRPr="004F69EC">
        <w:rPr>
          <w:rFonts w:ascii="Book Antiqua" w:hAnsi="Book Antiqua"/>
        </w:rPr>
        <w:t>Ltd.</w:t>
      </w:r>
    </w:p>
    <w:p w:rsidR="001D2529" w:rsidRPr="008A5E0C" w:rsidRDefault="001D2529">
      <w:pPr>
        <w:rPr>
          <w:sz w:val="24"/>
          <w:szCs w:val="24"/>
        </w:rPr>
      </w:pPr>
    </w:p>
    <w:sectPr w:rsidR="001D2529" w:rsidRPr="008A5E0C" w:rsidSect="003B4EE9">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E2" w:rsidRDefault="002F48E2" w:rsidP="001D2529">
      <w:pPr>
        <w:spacing w:after="0" w:line="240" w:lineRule="auto"/>
      </w:pPr>
      <w:r>
        <w:separator/>
      </w:r>
    </w:p>
  </w:endnote>
  <w:endnote w:type="continuationSeparator" w:id="1">
    <w:p w:rsidR="002F48E2" w:rsidRDefault="002F48E2" w:rsidP="001D2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293469"/>
      <w:docPartObj>
        <w:docPartGallery w:val="Page Numbers (Bottom of Page)"/>
        <w:docPartUnique/>
      </w:docPartObj>
    </w:sdtPr>
    <w:sdtContent>
      <w:p w:rsidR="00CB5627" w:rsidRDefault="00054899">
        <w:pPr>
          <w:pStyle w:val="Footer"/>
          <w:jc w:val="center"/>
        </w:pPr>
        <w:fldSimple w:instr=" PAGE   \* MERGEFORMAT ">
          <w:r w:rsidR="00700556">
            <w:rPr>
              <w:noProof/>
            </w:rPr>
            <w:t>14</w:t>
          </w:r>
        </w:fldSimple>
      </w:p>
    </w:sdtContent>
  </w:sdt>
  <w:p w:rsidR="003C190D" w:rsidRDefault="003C1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E2" w:rsidRDefault="002F48E2" w:rsidP="001D2529">
      <w:pPr>
        <w:spacing w:after="0" w:line="240" w:lineRule="auto"/>
      </w:pPr>
      <w:r>
        <w:separator/>
      </w:r>
    </w:p>
  </w:footnote>
  <w:footnote w:type="continuationSeparator" w:id="1">
    <w:p w:rsidR="002F48E2" w:rsidRDefault="002F48E2" w:rsidP="001D2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4661"/>
    <w:multiLevelType w:val="hybridMultilevel"/>
    <w:tmpl w:val="809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13179"/>
    <w:multiLevelType w:val="hybridMultilevel"/>
    <w:tmpl w:val="6A8C19C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8A416B3"/>
    <w:multiLevelType w:val="hybridMultilevel"/>
    <w:tmpl w:val="139ED95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BA014A8"/>
    <w:multiLevelType w:val="multilevel"/>
    <w:tmpl w:val="3702C25E"/>
    <w:lvl w:ilvl="0">
      <w:start w:val="1"/>
      <w:numFmt w:val="decimal"/>
      <w:lvlText w:val="%1"/>
      <w:lvlJc w:val="left"/>
      <w:pPr>
        <w:ind w:left="630" w:hanging="63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4">
    <w:nsid w:val="7BBF2484"/>
    <w:multiLevelType w:val="hybridMultilevel"/>
    <w:tmpl w:val="2B10774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2529"/>
    <w:rsid w:val="000075C4"/>
    <w:rsid w:val="0004373F"/>
    <w:rsid w:val="00054899"/>
    <w:rsid w:val="000852B6"/>
    <w:rsid w:val="001D2529"/>
    <w:rsid w:val="002046C3"/>
    <w:rsid w:val="002F48E2"/>
    <w:rsid w:val="003507F1"/>
    <w:rsid w:val="003B4723"/>
    <w:rsid w:val="003B4EE9"/>
    <w:rsid w:val="003C190D"/>
    <w:rsid w:val="0042044F"/>
    <w:rsid w:val="004212DC"/>
    <w:rsid w:val="00500262"/>
    <w:rsid w:val="00700556"/>
    <w:rsid w:val="00835400"/>
    <w:rsid w:val="00860451"/>
    <w:rsid w:val="008A5E0C"/>
    <w:rsid w:val="008C787D"/>
    <w:rsid w:val="00920E21"/>
    <w:rsid w:val="00955EBA"/>
    <w:rsid w:val="00AF0F3E"/>
    <w:rsid w:val="00B46208"/>
    <w:rsid w:val="00B46E51"/>
    <w:rsid w:val="00B67CE0"/>
    <w:rsid w:val="00CB5627"/>
    <w:rsid w:val="00CB5FBC"/>
    <w:rsid w:val="00D03DE6"/>
    <w:rsid w:val="00D22897"/>
    <w:rsid w:val="00D772B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529"/>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2529"/>
    <w:pPr>
      <w:ind w:left="720"/>
      <w:contextualSpacing/>
    </w:pPr>
    <w:rPr>
      <w:szCs w:val="22"/>
      <w:lang w:bidi="ar-SA"/>
    </w:rPr>
  </w:style>
  <w:style w:type="paragraph" w:styleId="Header">
    <w:name w:val="header"/>
    <w:basedOn w:val="Normal"/>
    <w:link w:val="HeaderChar"/>
    <w:uiPriority w:val="99"/>
    <w:semiHidden/>
    <w:unhideWhenUsed/>
    <w:rsid w:val="001D2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529"/>
  </w:style>
  <w:style w:type="paragraph" w:styleId="Footer">
    <w:name w:val="footer"/>
    <w:basedOn w:val="Normal"/>
    <w:link w:val="FooterChar"/>
    <w:uiPriority w:val="99"/>
    <w:unhideWhenUsed/>
    <w:rsid w:val="001D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29"/>
  </w:style>
  <w:style w:type="character" w:styleId="Strong">
    <w:name w:val="Strong"/>
    <w:basedOn w:val="DefaultParagraphFont"/>
    <w:uiPriority w:val="22"/>
    <w:qFormat/>
    <w:rsid w:val="002046C3"/>
    <w:rPr>
      <w:b/>
      <w:bCs/>
    </w:rPr>
  </w:style>
  <w:style w:type="character" w:customStyle="1" w:styleId="ie11">
    <w:name w:val="ie11"/>
    <w:basedOn w:val="DefaultParagraphFont"/>
    <w:rsid w:val="002046C3"/>
  </w:style>
  <w:style w:type="paragraph" w:customStyle="1" w:styleId="Default">
    <w:name w:val="Default"/>
    <w:rsid w:val="002046C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2020-03-12T04:44:00Z</dcterms:created>
  <dcterms:modified xsi:type="dcterms:W3CDTF">2020-03-12T04:44:00Z</dcterms:modified>
</cp:coreProperties>
</file>